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AE" w:rsidRPr="00266099" w:rsidRDefault="009D084B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t>1</w:t>
      </w:r>
      <w:r w:rsidR="005D50AE" w:rsidRPr="005D50AE">
        <w:rPr>
          <w:sz w:val="28"/>
          <w:szCs w:val="28"/>
        </w:rPr>
        <w:t xml:space="preserve"> </w:t>
      </w:r>
      <w:r w:rsidR="005D50AE" w:rsidRPr="00266099">
        <w:rPr>
          <w:sz w:val="28"/>
          <w:szCs w:val="28"/>
        </w:rPr>
        <w:t>методической помощи коллегам родственных учебных заведений и специальностей, обмен опытом и информировани</w:t>
      </w:r>
      <w:r w:rsidR="005D50AE">
        <w:rPr>
          <w:sz w:val="28"/>
          <w:szCs w:val="28"/>
        </w:rPr>
        <w:t>и профессионального сообщества.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Для преподавателей сайт это - площадка для обмена опытом, завязывания контактов со своими коллегами из других городов и даже стран, участие в партнерских программах в рамках казахстанских и зарубежных образовательных программ по обмену методическими материалами, готовыми уроками и педагогическим опытом.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Для учеников и их родителей сайт – это, прежде всего информационный ресурс. Используя сайты различных образовательных учреждений, учащиеся и другие могут сравнивать их и делать выбор в пользу лучших. К основным характеристикам образовательных сайтов относятся:</w:t>
      </w:r>
    </w:p>
    <w:p w:rsidR="005D50AE" w:rsidRPr="00266099" w:rsidRDefault="005D50AE" w:rsidP="005D50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6099">
        <w:rPr>
          <w:sz w:val="28"/>
          <w:szCs w:val="28"/>
        </w:rPr>
        <w:t xml:space="preserve">содержание образовательного интернет-сайта - единство всех основных элементов (текстовых и графических) образовательной информации, существующей и выраженной в виде </w:t>
      </w:r>
      <w:proofErr w:type="spellStart"/>
      <w:r w:rsidRPr="00266099">
        <w:rPr>
          <w:sz w:val="28"/>
          <w:szCs w:val="28"/>
        </w:rPr>
        <w:t>web</w:t>
      </w:r>
      <w:proofErr w:type="spellEnd"/>
      <w:r w:rsidRPr="00266099">
        <w:rPr>
          <w:sz w:val="28"/>
          <w:szCs w:val="28"/>
        </w:rPr>
        <w:t>-сайтов, а также единство связей этих основных элементов;</w:t>
      </w:r>
    </w:p>
    <w:p w:rsidR="005D50AE" w:rsidRPr="00266099" w:rsidRDefault="005D50AE" w:rsidP="005D50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6099">
        <w:rPr>
          <w:sz w:val="28"/>
          <w:szCs w:val="28"/>
        </w:rPr>
        <w:t>дизайн образовательного интернет-сайта - процесс выбора и организации графических компонентов с целью достижения определенной цели, которая может быть либо эстетической, либо иметь функциональную подоплеку, а зачастую преследовать обе эти цели;</w:t>
      </w:r>
    </w:p>
    <w:p w:rsidR="005D50AE" w:rsidRPr="00266099" w:rsidRDefault="005D50AE" w:rsidP="005D50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6099">
        <w:rPr>
          <w:sz w:val="28"/>
          <w:szCs w:val="28"/>
        </w:rPr>
        <w:t>техническая реализация образовательного интернет-сайта - выбор компонентов, интегрирование технологий, программных продуктов и технических средств, для донесения образовательной информации до пользователя;</w:t>
      </w:r>
    </w:p>
    <w:p w:rsidR="005D50AE" w:rsidRPr="00266099" w:rsidRDefault="005D50AE" w:rsidP="005D50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spellStart"/>
      <w:r w:rsidRPr="00266099">
        <w:rPr>
          <w:sz w:val="28"/>
          <w:szCs w:val="28"/>
        </w:rPr>
        <w:t>эксплуатационность</w:t>
      </w:r>
      <w:proofErr w:type="spellEnd"/>
      <w:r w:rsidRPr="00266099">
        <w:rPr>
          <w:sz w:val="28"/>
          <w:szCs w:val="28"/>
        </w:rPr>
        <w:t xml:space="preserve"> образовательных интернет-сайтов - характеристики, информирующие об использовании образовательных сайтов пользователями.</w:t>
      </w:r>
    </w:p>
    <w:p w:rsidR="005D50AE" w:rsidRPr="00C0425E" w:rsidRDefault="005D50AE" w:rsidP="005D50AE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C0425E">
        <w:rPr>
          <w:sz w:val="28"/>
          <w:szCs w:val="28"/>
          <w:shd w:val="clear" w:color="auto" w:fill="FFFFFF"/>
        </w:rPr>
        <w:t xml:space="preserve">1.2 структура </w:t>
      </w:r>
      <w:r w:rsidRPr="00C0425E">
        <w:rPr>
          <w:sz w:val="28"/>
          <w:szCs w:val="28"/>
          <w:shd w:val="clear" w:color="auto" w:fill="FFFFFF"/>
          <w:lang w:val="en-US"/>
        </w:rPr>
        <w:t>web</w:t>
      </w:r>
      <w:r w:rsidRPr="005D50AE">
        <w:rPr>
          <w:sz w:val="28"/>
          <w:szCs w:val="28"/>
          <w:shd w:val="clear" w:color="auto" w:fill="FFFFFF"/>
        </w:rPr>
        <w:t>-</w:t>
      </w:r>
      <w:r w:rsidRPr="00C0425E">
        <w:rPr>
          <w:sz w:val="28"/>
          <w:szCs w:val="28"/>
          <w:shd w:val="clear" w:color="auto" w:fill="FFFFFF"/>
        </w:rPr>
        <w:t>сайта</w:t>
      </w:r>
    </w:p>
    <w:p w:rsidR="005D50AE" w:rsidRPr="00266099" w:rsidRDefault="005D50AE" w:rsidP="005D50AE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266099">
        <w:rPr>
          <w:sz w:val="28"/>
          <w:szCs w:val="28"/>
          <w:shd w:val="clear" w:color="auto" w:fill="FFFFFF"/>
        </w:rPr>
        <w:lastRenderedPageBreak/>
        <w:t>Структура сайтов образовательных учреждений достаточно однообразна и, как правило, включает следующие разделы:</w:t>
      </w:r>
      <w:r w:rsidRPr="00266099">
        <w:rPr>
          <w:sz w:val="28"/>
          <w:szCs w:val="28"/>
        </w:rPr>
        <w:br/>
      </w:r>
      <w:r w:rsidRPr="00266099">
        <w:rPr>
          <w:iCs/>
          <w:sz w:val="28"/>
          <w:szCs w:val="28"/>
          <w:shd w:val="clear" w:color="auto" w:fill="FFFFFF"/>
        </w:rPr>
        <w:t>Сайты учебных заведений</w:t>
      </w:r>
      <w:r w:rsidRPr="00266099">
        <w:rPr>
          <w:sz w:val="28"/>
          <w:szCs w:val="28"/>
          <w:shd w:val="clear" w:color="auto" w:fill="FFFFFF"/>
        </w:rPr>
        <w:t xml:space="preserve"> условно можно разделить на сайты учреждений общего среднего образования (начальных школ, школ, гимназий, лицеев), сайты факультетов и кафедр вузов, сайты высших учебных заведений, сайты учреждений профессионального образования (колледжей, техникумов). Подобные сайты обеспечивают информационную поддержку, коммуникацию с внешним миром, способствуют в проведении различных конкурсов. Некоторые учреждения общего среднего образования даже организуют с помощью </w:t>
      </w:r>
      <w:proofErr w:type="spellStart"/>
      <w:r w:rsidRPr="00266099">
        <w:rPr>
          <w:sz w:val="28"/>
          <w:szCs w:val="28"/>
          <w:shd w:val="clear" w:color="auto" w:fill="FFFFFF"/>
        </w:rPr>
        <w:t>web</w:t>
      </w:r>
      <w:proofErr w:type="spellEnd"/>
      <w:r w:rsidRPr="00266099">
        <w:rPr>
          <w:sz w:val="28"/>
          <w:szCs w:val="28"/>
          <w:shd w:val="clear" w:color="auto" w:fill="FFFFFF"/>
        </w:rPr>
        <w:t>-сайтов дистанционное обучение и родительские собрания.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Главная страница. Дает пользователю представление о структуре сайта. Кроме того, на главной странице размещаются новости, анонсы мероприятий, то есть та информация, которая может интересовать различные категории пользователей (в нашем случае это абитуриенты, студенты и преподаватели).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Новости (учреждения и непосредственно сайта) могут быть отдельной страницей или совмещаться с другим разделом. Размещать раздел новостей стоит только в том случае, если в нем действительно есть необходимость и уверенность в его будущих обновлениях. При этом устаревшая информация не всегда бесполезна, просто располагаться она должна под другой вывеской, например, «архив».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Об учреждении (история, сертификаты качества, шефы, партнеры, известные выпускники). В некоторых учебных заведения работают кружки, музеи, центры творчества и т.п., материалы о них чаще всего размещаются в отдельном разделе.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 xml:space="preserve">Контакты. Могут включать в себя почтовый адрес, телефоны, </w:t>
      </w:r>
      <w:proofErr w:type="gramStart"/>
      <w:r w:rsidRPr="00266099">
        <w:rPr>
          <w:sz w:val="28"/>
          <w:szCs w:val="28"/>
        </w:rPr>
        <w:t>Е</w:t>
      </w:r>
      <w:proofErr w:type="gramEnd"/>
      <w:r w:rsidRPr="00266099">
        <w:rPr>
          <w:sz w:val="28"/>
          <w:szCs w:val="28"/>
        </w:rPr>
        <w:t>-</w:t>
      </w:r>
      <w:proofErr w:type="spellStart"/>
      <w:r w:rsidRPr="00266099">
        <w:rPr>
          <w:sz w:val="28"/>
          <w:szCs w:val="28"/>
        </w:rPr>
        <w:t>mail</w:t>
      </w:r>
      <w:proofErr w:type="spellEnd"/>
      <w:r w:rsidRPr="00266099">
        <w:rPr>
          <w:sz w:val="28"/>
          <w:szCs w:val="28"/>
        </w:rPr>
        <w:t xml:space="preserve"> или форму отправки сообщения для администрации или группы поддержки сайта.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6099">
        <w:rPr>
          <w:sz w:val="28"/>
          <w:szCs w:val="28"/>
        </w:rPr>
        <w:t>Устав, правила внутреннего распорядка.</w:t>
      </w:r>
    </w:p>
    <w:p w:rsidR="005D50AE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66099">
        <w:rPr>
          <w:sz w:val="28"/>
          <w:szCs w:val="28"/>
        </w:rPr>
        <w:lastRenderedPageBreak/>
        <w:t>Обучение (образовательная модель, программы обучения, специальности, методики преподавания, методические материалы по предметам).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66099">
        <w:rPr>
          <w:sz w:val="28"/>
          <w:szCs w:val="28"/>
        </w:rPr>
        <w:t xml:space="preserve">Экзамены. Этот раздел содержит информацию </w:t>
      </w:r>
      <w:proofErr w:type="gramStart"/>
      <w:r w:rsidRPr="00266099">
        <w:rPr>
          <w:sz w:val="28"/>
          <w:szCs w:val="28"/>
        </w:rPr>
        <w:t>о</w:t>
      </w:r>
      <w:proofErr w:type="gramEnd"/>
      <w:r w:rsidRPr="00266099">
        <w:rPr>
          <w:sz w:val="28"/>
          <w:szCs w:val="28"/>
        </w:rPr>
        <w:t xml:space="preserve"> экзаменах, график экзаменов, проходной балл и т.п. или информацию о проведенном экзамене.</w:t>
      </w:r>
    </w:p>
    <w:p w:rsidR="005D50AE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Преподаватели (информация, сертификаты, аттестация). Сайт также может предоставлять возможность преподавателям размещать свои материалы (вплоть до отдельного раздела по предмету).</w:t>
      </w:r>
    </w:p>
    <w:p w:rsidR="005D50AE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66099">
        <w:rPr>
          <w:sz w:val="28"/>
          <w:szCs w:val="28"/>
        </w:rPr>
        <w:t>Учащиеся. В этом разделе, кроме списка учащихся и сведений о них, можно предусмотреть место, где ученики могут представить свои творческие работы. Такие работы могут быть представлены как личные странички учащихся. Также в этом разделе могут приводиться расписание занятий, текущая успеваемость.</w:t>
      </w:r>
    </w:p>
    <w:p w:rsidR="005D50AE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66099">
        <w:rPr>
          <w:sz w:val="28"/>
          <w:szCs w:val="28"/>
        </w:rPr>
        <w:t>Фотогалерея. Содержит фотографии с различных школьных мероприятий, достижения учащихся и преподавателей, дипломы, сертификаты, регулярно проводимые мероприятия, праздники, игры.</w:t>
      </w:r>
      <w:r>
        <w:rPr>
          <w:sz w:val="28"/>
          <w:szCs w:val="28"/>
        </w:rPr>
        <w:t xml:space="preserve"> </w:t>
      </w:r>
      <w:r w:rsidRPr="00266099">
        <w:rPr>
          <w:sz w:val="28"/>
          <w:szCs w:val="28"/>
        </w:rPr>
        <w:t xml:space="preserve">Форум, гостевая книга. </w:t>
      </w:r>
    </w:p>
    <w:p w:rsidR="005D50AE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66099">
        <w:rPr>
          <w:sz w:val="28"/>
          <w:szCs w:val="28"/>
        </w:rPr>
        <w:t>Гостевая книга - это место на сайте, где ваши посетители могут оставлять свои сообщения: отзывы на сайт, замечания, пожелания и т. д. Здесь же хранятся и ранее опубликованные сообщения.</w:t>
      </w:r>
      <w:r>
        <w:rPr>
          <w:sz w:val="28"/>
          <w:szCs w:val="28"/>
        </w:rPr>
        <w:t xml:space="preserve"> </w:t>
      </w:r>
      <w:r w:rsidRPr="00266099">
        <w:rPr>
          <w:sz w:val="28"/>
          <w:szCs w:val="28"/>
        </w:rPr>
        <w:t xml:space="preserve">В отличие от форума, посетители гостевой книги не могут отвечать на сообщения, оставленные другими посетителями, и тем самым завязывать дискуссию или полемику по какому-то вопросу. </w:t>
      </w:r>
    </w:p>
    <w:p w:rsidR="005D50AE" w:rsidRPr="00266099" w:rsidRDefault="005D50AE" w:rsidP="005D5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66099">
        <w:rPr>
          <w:sz w:val="28"/>
          <w:szCs w:val="28"/>
        </w:rPr>
        <w:t>Однако владелец сайта имеет возможность прокомментировать лю</w:t>
      </w:r>
      <w:r>
        <w:rPr>
          <w:sz w:val="28"/>
          <w:szCs w:val="28"/>
        </w:rPr>
        <w:t xml:space="preserve">бое из сообщений гостевой книги. </w:t>
      </w:r>
      <w:r w:rsidRPr="00266099">
        <w:rPr>
          <w:sz w:val="28"/>
          <w:szCs w:val="28"/>
        </w:rPr>
        <w:t xml:space="preserve">Что касается форума, то следует учитывать, что только активно обновляемый "живой" сайт пользуется авторитетом и поддержкой пользователей. Если не обеспечено развитие сайта, бессмысленно заводить гостевые книги и прочие интерактивные формы общения. Результат будет отрицательным, то есть в гостевой книге будет накапливаться различные критические замечания, вовсе не придающие </w:t>
      </w:r>
      <w:r w:rsidRPr="00266099">
        <w:rPr>
          <w:sz w:val="28"/>
          <w:szCs w:val="28"/>
        </w:rPr>
        <w:lastRenderedPageBreak/>
        <w:t>значимости Интернет-ресурсу.</w:t>
      </w:r>
      <w:r>
        <w:rPr>
          <w:sz w:val="28"/>
          <w:szCs w:val="28"/>
        </w:rPr>
        <w:t xml:space="preserve"> </w:t>
      </w:r>
      <w:r w:rsidRPr="00266099">
        <w:rPr>
          <w:sz w:val="28"/>
          <w:szCs w:val="28"/>
        </w:rPr>
        <w:t>Форум сайта может использоваться как элемент дистанционной поддержки обучения (например, виртуальный консультационный пункт). В таком случае, он должен обязательно обслуживаться ответственными за него (модераторами). Очень важно, чтобы модераторы следили за соблюдением правил, консультировали, удаляли некорректные сообщения, вносили интересные темы для обсуждений и пр. Интересные ссылки, содержание этого раздела должно быть хорошо п</w:t>
      </w:r>
      <w:r>
        <w:rPr>
          <w:sz w:val="28"/>
          <w:szCs w:val="28"/>
        </w:rPr>
        <w:t xml:space="preserve">родумано. Именно внешние ссылки </w:t>
      </w:r>
      <w:r w:rsidRPr="00266099">
        <w:rPr>
          <w:sz w:val="28"/>
          <w:szCs w:val="28"/>
        </w:rPr>
        <w:t>"склеивают" страницы Интернета друг с другом. Некоторые поисковые системы не индексируют ресу</w:t>
      </w:r>
      <w:proofErr w:type="gramStart"/>
      <w:r w:rsidRPr="00266099">
        <w:rPr>
          <w:sz w:val="28"/>
          <w:szCs w:val="28"/>
        </w:rPr>
        <w:t>рс в сл</w:t>
      </w:r>
      <w:proofErr w:type="gramEnd"/>
      <w:r w:rsidRPr="00266099">
        <w:rPr>
          <w:sz w:val="28"/>
          <w:szCs w:val="28"/>
        </w:rPr>
        <w:t>учае отсутствия таковых. При этом текст, предшествующий ссылке, должен давать чёткое представление о её назначении. Слишком большое количество ссылок тоже создаёт проблемы пользователю.</w:t>
      </w:r>
    </w:p>
    <w:p w:rsidR="005D50AE" w:rsidRDefault="005D50AE" w:rsidP="005D50AE">
      <w:pPr>
        <w:pStyle w:val="a4"/>
      </w:pPr>
    </w:p>
    <w:p w:rsidR="005D50AE" w:rsidRPr="007B6419" w:rsidRDefault="005D50AE" w:rsidP="005D50AE">
      <w:pPr>
        <w:pStyle w:val="a4"/>
      </w:pPr>
      <w:r w:rsidRPr="007B6419">
        <w:t xml:space="preserve">2.  Функции </w:t>
      </w:r>
      <w:r w:rsidRPr="007B6419">
        <w:rPr>
          <w:color w:val="252525"/>
        </w:rPr>
        <w:t xml:space="preserve">веб-сайтов </w:t>
      </w:r>
      <w:r w:rsidRPr="007B6419">
        <w:t xml:space="preserve"> в образовательной сфере</w:t>
      </w:r>
    </w:p>
    <w:p w:rsidR="005D50AE" w:rsidRPr="00044B6C" w:rsidRDefault="005D50AE" w:rsidP="005D50AE">
      <w:pPr>
        <w:pStyle w:val="a3"/>
        <w:shd w:val="clear" w:color="auto" w:fill="FFFFFF"/>
        <w:spacing w:before="0" w:beforeAutospacing="0" w:line="360" w:lineRule="auto"/>
        <w:ind w:firstLine="709"/>
        <w:rPr>
          <w:color w:val="252525"/>
          <w:sz w:val="28"/>
        </w:rPr>
      </w:pPr>
      <w:r w:rsidRPr="00044B6C">
        <w:rPr>
          <w:color w:val="252525"/>
          <w:sz w:val="28"/>
        </w:rPr>
        <w:t xml:space="preserve">Исследователь С.В. Панюкова предлагает деление </w:t>
      </w:r>
      <w:proofErr w:type="gramStart"/>
      <w:r w:rsidRPr="00044B6C">
        <w:rPr>
          <w:color w:val="252525"/>
          <w:sz w:val="28"/>
        </w:rPr>
        <w:t>образовательных</w:t>
      </w:r>
      <w:proofErr w:type="gramEnd"/>
      <w:r w:rsidRPr="00044B6C">
        <w:rPr>
          <w:color w:val="252525"/>
          <w:sz w:val="28"/>
        </w:rPr>
        <w:t xml:space="preserve"> веб-сайтов на распределенные и локализованные. К первым она относит ресурсы, которые распределены в локальной или глобальной сети и могут быть доступны одновременно многим пользователям. Локализованными являются электронные издания образовательного назначения, которые издаются на физических носителях (жестких дисках, DVD и т.п.). К недостаткам последних автор относит сложность внесения дополнений и изменений [12, с. 68].  При таком подходе </w:t>
      </w:r>
      <w:proofErr w:type="gramStart"/>
      <w:r w:rsidRPr="00044B6C">
        <w:rPr>
          <w:color w:val="252525"/>
          <w:sz w:val="28"/>
        </w:rPr>
        <w:t>образовательные</w:t>
      </w:r>
      <w:proofErr w:type="gramEnd"/>
      <w:r w:rsidRPr="00044B6C">
        <w:rPr>
          <w:color w:val="252525"/>
          <w:sz w:val="28"/>
        </w:rPr>
        <w:t xml:space="preserve"> веб-сайты следует отнести к группе распределенных ресурсов. Однако количество образовательных веб-сайтов постоянно растет, что приводит к необходимости их дальнейшей, более дробной, </w:t>
      </w:r>
      <w:proofErr w:type="spellStart"/>
      <w:r w:rsidRPr="00044B6C">
        <w:rPr>
          <w:color w:val="252525"/>
          <w:sz w:val="28"/>
        </w:rPr>
        <w:t>типологизации</w:t>
      </w:r>
      <w:proofErr w:type="spellEnd"/>
      <w:r w:rsidRPr="00044B6C">
        <w:rPr>
          <w:color w:val="252525"/>
          <w:sz w:val="28"/>
        </w:rPr>
        <w:t>, которая позволит эффективнее подходить к поиску и использованию Интернет-ресурсов учителями.</w:t>
      </w:r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60"/>
        <w:rPr>
          <w:color w:val="252525"/>
          <w:sz w:val="28"/>
        </w:rPr>
      </w:pPr>
      <w:r w:rsidRPr="00044B6C">
        <w:rPr>
          <w:rStyle w:val="a6"/>
          <w:b w:val="0"/>
          <w:color w:val="252525"/>
          <w:sz w:val="28"/>
        </w:rPr>
        <w:t>Веб-сайты учебных заведений</w:t>
      </w:r>
      <w:r w:rsidRPr="00044B6C">
        <w:rPr>
          <w:color w:val="252525"/>
          <w:sz w:val="28"/>
        </w:rPr>
        <w:t xml:space="preserve">. Такие веб-сайты позволяют, с одной стороны, найти информацию о деятельности образовательного учреждения, с </w:t>
      </w:r>
      <w:r w:rsidRPr="00044B6C">
        <w:rPr>
          <w:color w:val="252525"/>
          <w:sz w:val="28"/>
        </w:rPr>
        <w:lastRenderedPageBreak/>
        <w:t>другой – являются площадкой, на которой педагоги могут заявить о своих достижениях. Это Интернет-ресурсы учреждений общего среднего образования, в том числе с организацией дистанционных родительских собраний, проведением конкурсов, с информационной поддержкой, коммуникациями с внешним миром; сайты учреждений профессионального образования (колледжей, техникумов, училищ); сайты факультетов и кафедр вузов; сайты высших учебных заведений [6].</w:t>
      </w:r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60"/>
        <w:rPr>
          <w:color w:val="252525"/>
          <w:sz w:val="28"/>
        </w:rPr>
      </w:pPr>
      <w:proofErr w:type="gramStart"/>
      <w:r w:rsidRPr="00044B6C">
        <w:rPr>
          <w:rStyle w:val="a6"/>
          <w:b w:val="0"/>
          <w:color w:val="252525"/>
          <w:sz w:val="28"/>
        </w:rPr>
        <w:t>Веб-сайты дистанционного образования</w:t>
      </w:r>
      <w:r w:rsidRPr="00044B6C">
        <w:rPr>
          <w:b/>
          <w:color w:val="252525"/>
          <w:sz w:val="28"/>
        </w:rPr>
        <w:t> </w:t>
      </w:r>
      <w:r w:rsidRPr="00044B6C">
        <w:rPr>
          <w:color w:val="252525"/>
          <w:sz w:val="28"/>
        </w:rPr>
        <w:t>– веб-проекты, позволяющие осуществлять образовательный процесс посредством телекоммуникационных сетей.</w:t>
      </w:r>
      <w:proofErr w:type="gramEnd"/>
      <w:r w:rsidRPr="00044B6C">
        <w:rPr>
          <w:color w:val="252525"/>
          <w:sz w:val="28"/>
        </w:rPr>
        <w:t xml:space="preserve"> А.Н. Тихонов выделяет следующие функции дистанционного образования: передача печатной учебной и методической литературы; пересылка изучаемых материалов по компьютерным телекоммуникациям; проведение дискуссий и семинаров посредством компьютерных сетей [1, c. 207; 13 c. 3-4]. В эту группу входят сайты центров дистанционного обучения и центров тестирования; различные электронные задачники, лабораторные практикумы, курсы лекций и т.п.; сайты для тестирования, оценки знаний. Интересными примерами таких ресурсов являются проекты «Домашняя школа» (веб-сайт</w:t>
      </w:r>
      <w:proofErr w:type="gramStart"/>
      <w:r w:rsidRPr="00044B6C">
        <w:rPr>
          <w:color w:val="252525"/>
          <w:sz w:val="28"/>
        </w:rPr>
        <w:t xml:space="preserve">: ), </w:t>
      </w:r>
      <w:proofErr w:type="gramEnd"/>
      <w:r w:rsidRPr="00044B6C">
        <w:rPr>
          <w:color w:val="252525"/>
          <w:sz w:val="28"/>
        </w:rPr>
        <w:t>интернет-система дистанцион</w:t>
      </w:r>
      <w:r>
        <w:rPr>
          <w:color w:val="252525"/>
          <w:sz w:val="28"/>
        </w:rPr>
        <w:t>ной подготовки экспертов к ЕГЭ</w:t>
      </w:r>
      <w:r w:rsidRPr="00044B6C">
        <w:rPr>
          <w:color w:val="252525"/>
          <w:sz w:val="28"/>
        </w:rPr>
        <w:t>.</w:t>
      </w:r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60"/>
        <w:rPr>
          <w:color w:val="252525"/>
          <w:sz w:val="28"/>
        </w:rPr>
      </w:pPr>
      <w:r w:rsidRPr="00044B6C">
        <w:rPr>
          <w:rStyle w:val="a6"/>
          <w:b w:val="0"/>
          <w:color w:val="252525"/>
          <w:sz w:val="28"/>
        </w:rPr>
        <w:t>Веб-сайты, распространяющие образовательную информацию</w:t>
      </w:r>
      <w:r w:rsidRPr="00044B6C">
        <w:rPr>
          <w:rStyle w:val="a6"/>
          <w:color w:val="252525"/>
          <w:sz w:val="28"/>
        </w:rPr>
        <w:t>:</w:t>
      </w:r>
      <w:r w:rsidRPr="00044B6C">
        <w:rPr>
          <w:color w:val="252525"/>
          <w:sz w:val="28"/>
        </w:rPr>
        <w:t> виртуальные библиотеки (например, «Университетская библиотека ONLINE» – ); журналы и газеты образовательной тематики (Издательский дом «Первое сентября</w:t>
      </w:r>
      <w:proofErr w:type="gramStart"/>
      <w:r w:rsidRPr="00044B6C">
        <w:rPr>
          <w:color w:val="252525"/>
          <w:sz w:val="28"/>
        </w:rPr>
        <w:t xml:space="preserve">» – ); </w:t>
      </w:r>
      <w:proofErr w:type="gramEnd"/>
      <w:r w:rsidRPr="00044B6C">
        <w:rPr>
          <w:color w:val="252525"/>
          <w:sz w:val="28"/>
        </w:rPr>
        <w:t>виртуальные музеи (музей-заповедник «Сталинградская битва», предоставляющий уникальную возможность посетить экскурсии в режиме онлайн – stalingrad-battle.ru). Эти ресурсы позволяют быстро получить доступ к современной научной и методической литературе, не выходя из дома, что имеет большое значение для современного учителя в условиях постоянной нехватки свободного времени.</w:t>
      </w:r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60"/>
        <w:rPr>
          <w:color w:val="252525"/>
          <w:sz w:val="28"/>
        </w:rPr>
      </w:pPr>
      <w:r w:rsidRPr="00044B6C">
        <w:rPr>
          <w:rStyle w:val="a6"/>
          <w:b w:val="0"/>
          <w:color w:val="252525"/>
          <w:sz w:val="28"/>
        </w:rPr>
        <w:lastRenderedPageBreak/>
        <w:t>Веб-сайты для проведения научных исследований</w:t>
      </w:r>
      <w:r w:rsidRPr="00044B6C">
        <w:rPr>
          <w:color w:val="252525"/>
          <w:sz w:val="28"/>
        </w:rPr>
        <w:t>. Это ресурсы, на которых размещены исследовательские работы учащихся, студентов, учителей, преподавателей, научных работников; виртуальные научные лаборатории; так называемые «творческие мастерские»; сайты научно-исследовательских и учебных центров. В качестве примера можно выделить платформу «Глобальная школьная лаборатория» –</w:t>
      </w:r>
      <w:proofErr w:type="gramStart"/>
      <w:r w:rsidRPr="00044B6C">
        <w:rPr>
          <w:color w:val="252525"/>
          <w:sz w:val="28"/>
        </w:rPr>
        <w:t> .</w:t>
      </w:r>
      <w:proofErr w:type="gramEnd"/>
      <w:r w:rsidRPr="00044B6C">
        <w:rPr>
          <w:color w:val="252525"/>
          <w:sz w:val="28"/>
        </w:rPr>
        <w:t xml:space="preserve"> Благодаря таким ресурсам, учителя могут организовывать и курировать совместную исследовательскую деятельность учеников не только в межшкольном, но и международном формате.</w:t>
      </w:r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49"/>
        <w:rPr>
          <w:color w:val="252525"/>
          <w:sz w:val="28"/>
        </w:rPr>
      </w:pPr>
      <w:r w:rsidRPr="00044B6C">
        <w:rPr>
          <w:rStyle w:val="a6"/>
          <w:b w:val="0"/>
          <w:color w:val="252525"/>
          <w:sz w:val="28"/>
        </w:rPr>
        <w:t>Веб-сайты информационно-справочного характера</w:t>
      </w:r>
      <w:r w:rsidRPr="00044B6C">
        <w:rPr>
          <w:rStyle w:val="a6"/>
          <w:color w:val="252525"/>
          <w:sz w:val="28"/>
        </w:rPr>
        <w:t>.</w:t>
      </w:r>
      <w:r w:rsidRPr="00044B6C">
        <w:rPr>
          <w:color w:val="252525"/>
          <w:sz w:val="28"/>
        </w:rPr>
        <w:t xml:space="preserve"> В эту группу входят различные электронные энциклопедии («Энциклопедия Кирилла и </w:t>
      </w:r>
      <w:proofErr w:type="spellStart"/>
      <w:r w:rsidRPr="00044B6C">
        <w:rPr>
          <w:color w:val="252525"/>
          <w:sz w:val="28"/>
        </w:rPr>
        <w:t>Мефодия</w:t>
      </w:r>
      <w:proofErr w:type="spellEnd"/>
      <w:r w:rsidRPr="00044B6C">
        <w:rPr>
          <w:color w:val="252525"/>
          <w:sz w:val="28"/>
        </w:rPr>
        <w:t>» – ); сайты-словари (например, сервис «Яндекс Словари» – ); сайты-каталоги (примером может служить международный открытый каталог конспектов уроков для учителей – конспекты-</w:t>
      </w:r>
      <w:proofErr w:type="spellStart"/>
      <w:r w:rsidRPr="00044B6C">
        <w:rPr>
          <w:color w:val="252525"/>
          <w:sz w:val="28"/>
        </w:rPr>
        <w:t>уроков</w:t>
      </w:r>
      <w:proofErr w:type="gramStart"/>
      <w:r w:rsidRPr="00044B6C">
        <w:rPr>
          <w:color w:val="252525"/>
          <w:sz w:val="28"/>
        </w:rPr>
        <w:t>.р</w:t>
      </w:r>
      <w:proofErr w:type="gramEnd"/>
      <w:r w:rsidRPr="00044B6C">
        <w:rPr>
          <w:color w:val="252525"/>
          <w:sz w:val="28"/>
        </w:rPr>
        <w:t>ф</w:t>
      </w:r>
      <w:proofErr w:type="spellEnd"/>
      <w:r w:rsidRPr="00044B6C">
        <w:rPr>
          <w:color w:val="252525"/>
          <w:sz w:val="28"/>
        </w:rPr>
        <w:t xml:space="preserve">; </w:t>
      </w:r>
      <w:proofErr w:type="gramStart"/>
      <w:r w:rsidRPr="00044B6C">
        <w:rPr>
          <w:color w:val="252525"/>
          <w:sz w:val="28"/>
        </w:rPr>
        <w:t>базы данных («Мемориал» – обобщенный банк данных содержит информацию о защитниках Отечества, погибших и пропавших без вести в период Великой Отечественной войны и послевоенный период – ); сайты, содержащие информацию о проводимых конференциях, конкурсах, семинарах научного и образовательного направления, о предоставляемых грантах (Открытый каталог научных конференций, выставок и семинаров – ).</w:t>
      </w:r>
      <w:proofErr w:type="gramEnd"/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60"/>
        <w:rPr>
          <w:color w:val="252525"/>
          <w:sz w:val="28"/>
        </w:rPr>
      </w:pPr>
      <w:r w:rsidRPr="00044B6C">
        <w:rPr>
          <w:rStyle w:val="a6"/>
          <w:b w:val="0"/>
          <w:color w:val="252525"/>
          <w:sz w:val="28"/>
        </w:rPr>
        <w:t xml:space="preserve">Веб-сайты соревновательных </w:t>
      </w:r>
      <w:proofErr w:type="gramStart"/>
      <w:r w:rsidRPr="00044B6C">
        <w:rPr>
          <w:rStyle w:val="a6"/>
          <w:b w:val="0"/>
          <w:color w:val="252525"/>
          <w:sz w:val="28"/>
        </w:rPr>
        <w:t>Интернет-проектов</w:t>
      </w:r>
      <w:proofErr w:type="gramEnd"/>
      <w:r w:rsidRPr="00044B6C">
        <w:rPr>
          <w:rStyle w:val="a6"/>
          <w:color w:val="252525"/>
          <w:sz w:val="28"/>
        </w:rPr>
        <w:t>.</w:t>
      </w:r>
      <w:r w:rsidRPr="00044B6C">
        <w:rPr>
          <w:color w:val="252525"/>
          <w:sz w:val="28"/>
        </w:rPr>
        <w:t> </w:t>
      </w:r>
      <w:proofErr w:type="gramStart"/>
      <w:r w:rsidRPr="00044B6C">
        <w:rPr>
          <w:color w:val="252525"/>
          <w:sz w:val="28"/>
        </w:rPr>
        <w:t>Сайты для формирования связей между студентами и преподавателями, школьниками и учителями, школьниками и родителями; сайты олимпиад и викторин; сайты информационно-развлекательных проектов образовательной тематики; ресурсы для проведения образовательных конкурсов (например, сайт на котором проводится конкурс на лучшую учебную презентацию – </w:t>
      </w:r>
      <w:proofErr w:type="spellStart"/>
      <w:r w:rsidRPr="00044B6C">
        <w:rPr>
          <w:sz w:val="28"/>
        </w:rPr>
        <w:t>учебныепрезент</w:t>
      </w:r>
      <w:r w:rsidRPr="00044B6C">
        <w:rPr>
          <w:sz w:val="28"/>
        </w:rPr>
        <w:t>а</w:t>
      </w:r>
      <w:r w:rsidRPr="00044B6C">
        <w:rPr>
          <w:sz w:val="28"/>
        </w:rPr>
        <w:t>ции.рф</w:t>
      </w:r>
      <w:proofErr w:type="spellEnd"/>
      <w:r w:rsidRPr="00044B6C">
        <w:rPr>
          <w:color w:val="252525"/>
          <w:sz w:val="28"/>
        </w:rPr>
        <w:t>.</w:t>
      </w:r>
      <w:proofErr w:type="gramEnd"/>
      <w:r w:rsidRPr="00044B6C">
        <w:rPr>
          <w:color w:val="252525"/>
          <w:sz w:val="28"/>
        </w:rPr>
        <w:t xml:space="preserve"> Как правило, такие сайты предоставляют возможность для получения свидетельств и дипломов об участии в конкурсах, что позволяет обогатить портфолио педагогов. Нередко победа в таких конкурсах поощряется материальным вознаграждением.</w:t>
      </w:r>
    </w:p>
    <w:p w:rsidR="005D50AE" w:rsidRPr="00044B6C" w:rsidRDefault="005D50AE" w:rsidP="005D50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360"/>
        <w:rPr>
          <w:color w:val="252525"/>
          <w:sz w:val="28"/>
        </w:rPr>
      </w:pPr>
      <w:r w:rsidRPr="00044B6C">
        <w:rPr>
          <w:rStyle w:val="a6"/>
          <w:b w:val="0"/>
          <w:color w:val="252525"/>
          <w:sz w:val="28"/>
        </w:rPr>
        <w:lastRenderedPageBreak/>
        <w:t>Веб-сайты учебно-методических объединений</w:t>
      </w:r>
      <w:r w:rsidRPr="00044B6C">
        <w:rPr>
          <w:color w:val="252525"/>
          <w:sz w:val="28"/>
        </w:rPr>
        <w:t xml:space="preserve"> – сайты методического объединения учителей по школьным предметам; сайты для тематических телеконференций и </w:t>
      </w:r>
      <w:proofErr w:type="spellStart"/>
      <w:r w:rsidRPr="00044B6C">
        <w:rPr>
          <w:color w:val="252525"/>
          <w:sz w:val="28"/>
        </w:rPr>
        <w:t>вебинаров</w:t>
      </w:r>
      <w:proofErr w:type="spellEnd"/>
      <w:r w:rsidRPr="00044B6C">
        <w:rPr>
          <w:color w:val="252525"/>
          <w:sz w:val="28"/>
        </w:rPr>
        <w:t xml:space="preserve"> по вопросам образования; сайты творческого взаимодействия учителей, преподавателей в сети; сайты для повышения квалификации педагогических кадров. Пример такого сайта – «Открытый класс» –</w:t>
      </w:r>
      <w:proofErr w:type="gramStart"/>
      <w:r w:rsidRPr="00044B6C">
        <w:rPr>
          <w:color w:val="252525"/>
          <w:sz w:val="28"/>
        </w:rPr>
        <w:t> .</w:t>
      </w:r>
      <w:proofErr w:type="gramEnd"/>
      <w:r w:rsidRPr="00044B6C">
        <w:rPr>
          <w:color w:val="252525"/>
          <w:sz w:val="28"/>
        </w:rPr>
        <w:t xml:space="preserve"> Важной особенностью таких ресурсов является возможность комментирования и оценивания (то есть общественного признания) размещенных педагогом работ, что способствует повышению удовлетворенности педагога результатами собственного труда.</w:t>
      </w:r>
    </w:p>
    <w:p w:rsidR="001476A1" w:rsidRDefault="001476A1">
      <w:bookmarkStart w:id="0" w:name="_GoBack"/>
      <w:bookmarkEnd w:id="0"/>
    </w:p>
    <w:sectPr w:rsidR="0014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0EF5"/>
    <w:multiLevelType w:val="multilevel"/>
    <w:tmpl w:val="E83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E2CEE"/>
    <w:multiLevelType w:val="multilevel"/>
    <w:tmpl w:val="A77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B"/>
    <w:rsid w:val="001476A1"/>
    <w:rsid w:val="005D50AE"/>
    <w:rsid w:val="009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50AE"/>
    <w:pPr>
      <w:spacing w:before="100" w:beforeAutospacing="1" w:after="100" w:afterAutospacing="1"/>
    </w:pPr>
  </w:style>
  <w:style w:type="paragraph" w:styleId="a4">
    <w:name w:val="Body Text"/>
    <w:basedOn w:val="a"/>
    <w:link w:val="a5"/>
    <w:autoRedefine/>
    <w:rsid w:val="005D50AE"/>
    <w:pPr>
      <w:keepLines/>
      <w:widowControl w:val="0"/>
      <w:tabs>
        <w:tab w:val="left" w:pos="9072"/>
      </w:tabs>
      <w:spacing w:line="360" w:lineRule="auto"/>
      <w:ind w:firstLine="709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5D50A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5D5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50AE"/>
    <w:pPr>
      <w:spacing w:before="100" w:beforeAutospacing="1" w:after="100" w:afterAutospacing="1"/>
    </w:pPr>
  </w:style>
  <w:style w:type="paragraph" w:styleId="a4">
    <w:name w:val="Body Text"/>
    <w:basedOn w:val="a"/>
    <w:link w:val="a5"/>
    <w:autoRedefine/>
    <w:rsid w:val="005D50AE"/>
    <w:pPr>
      <w:keepLines/>
      <w:widowControl w:val="0"/>
      <w:tabs>
        <w:tab w:val="left" w:pos="9072"/>
      </w:tabs>
      <w:spacing w:line="360" w:lineRule="auto"/>
      <w:ind w:firstLine="709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5D50A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5D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Горностаева</dc:creator>
  <cp:lastModifiedBy>Галина Горностаева</cp:lastModifiedBy>
  <cp:revision>2</cp:revision>
  <dcterms:created xsi:type="dcterms:W3CDTF">2022-06-12T13:50:00Z</dcterms:created>
  <dcterms:modified xsi:type="dcterms:W3CDTF">2022-06-12T13:52:00Z</dcterms:modified>
</cp:coreProperties>
</file>