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C8CD" w14:textId="77777777" w:rsidR="00C32C49" w:rsidRDefault="00C01C0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– провести прямые и косвенные измерения физических величин. Выполнить оценку точности измерений.</w:t>
      </w:r>
    </w:p>
    <w:p w14:paraId="6D922AB9" w14:textId="77777777" w:rsidR="00C01C06" w:rsidRDefault="00C01C0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b/>
          <w:sz w:val="28"/>
          <w:szCs w:val="28"/>
        </w:rPr>
        <w:t>Явление, изучаемое в работе</w:t>
      </w:r>
      <w:r w:rsidRPr="00C01C06">
        <w:rPr>
          <w:rFonts w:ascii="Times New Roman" w:hAnsi="Times New Roman" w:cs="Times New Roman"/>
          <w:sz w:val="28"/>
          <w:szCs w:val="28"/>
        </w:rPr>
        <w:t>: возникновение тока в электрической цепи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DFBA3" w14:textId="77777777" w:rsidR="00C01C06" w:rsidRDefault="00C01C06" w:rsidP="009C7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D372A8" wp14:editId="5DE26D6C">
            <wp:simplePos x="0" y="0"/>
            <wp:positionH relativeFrom="column">
              <wp:posOffset>1529715</wp:posOffset>
            </wp:positionH>
            <wp:positionV relativeFrom="paragraph">
              <wp:posOffset>248285</wp:posOffset>
            </wp:positionV>
            <wp:extent cx="2076450" cy="1805940"/>
            <wp:effectExtent l="19050" t="0" r="0" b="0"/>
            <wp:wrapTight wrapText="bothSides">
              <wp:wrapPolygon edited="0">
                <wp:start x="-198" y="0"/>
                <wp:lineTo x="-198" y="21418"/>
                <wp:lineTo x="21600" y="21418"/>
                <wp:lineTo x="21600" y="0"/>
                <wp:lineTo x="-1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1C06">
        <w:rPr>
          <w:rFonts w:ascii="Times New Roman" w:hAnsi="Times New Roman" w:cs="Times New Roman"/>
          <w:b/>
          <w:sz w:val="28"/>
          <w:szCs w:val="28"/>
        </w:rPr>
        <w:t>Схема экспериментальной установки:</w:t>
      </w:r>
    </w:p>
    <w:p w14:paraId="4B2B5C94" w14:textId="77777777" w:rsidR="00C01C06" w:rsidRDefault="00C01C06">
      <w:pPr>
        <w:rPr>
          <w:rFonts w:ascii="Times New Roman" w:hAnsi="Times New Roman" w:cs="Times New Roman"/>
          <w:b/>
          <w:sz w:val="28"/>
          <w:szCs w:val="28"/>
        </w:rPr>
      </w:pPr>
    </w:p>
    <w:p w14:paraId="598B74BA" w14:textId="77777777" w:rsidR="00C01C06" w:rsidRDefault="00C01C06">
      <w:pPr>
        <w:rPr>
          <w:rFonts w:ascii="Times New Roman" w:hAnsi="Times New Roman" w:cs="Times New Roman"/>
          <w:b/>
          <w:sz w:val="28"/>
          <w:szCs w:val="28"/>
        </w:rPr>
      </w:pPr>
    </w:p>
    <w:p w14:paraId="5609F10A" w14:textId="77777777" w:rsidR="00C01C06" w:rsidRDefault="00C01C06">
      <w:pPr>
        <w:rPr>
          <w:rFonts w:ascii="Times New Roman" w:hAnsi="Times New Roman" w:cs="Times New Roman"/>
          <w:b/>
          <w:sz w:val="28"/>
          <w:szCs w:val="28"/>
        </w:rPr>
      </w:pPr>
    </w:p>
    <w:p w14:paraId="5670F4EF" w14:textId="77777777" w:rsidR="00C01C06" w:rsidRDefault="00C01C06">
      <w:pPr>
        <w:rPr>
          <w:rFonts w:ascii="Times New Roman" w:hAnsi="Times New Roman" w:cs="Times New Roman"/>
          <w:b/>
          <w:sz w:val="28"/>
          <w:szCs w:val="28"/>
        </w:rPr>
      </w:pPr>
    </w:p>
    <w:p w14:paraId="467148AB" w14:textId="77777777" w:rsidR="00C01C06" w:rsidRDefault="00C01C06">
      <w:pPr>
        <w:rPr>
          <w:rFonts w:ascii="Times New Roman" w:hAnsi="Times New Roman" w:cs="Times New Roman"/>
          <w:b/>
          <w:sz w:val="28"/>
          <w:szCs w:val="28"/>
        </w:rPr>
      </w:pPr>
    </w:p>
    <w:p w14:paraId="02FDABC8" w14:textId="07AC4DA1" w:rsidR="00C01C06" w:rsidRDefault="00C01C06" w:rsidP="009C7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расчётные формулы:</w:t>
      </w:r>
    </w:p>
    <w:p w14:paraId="5EC07DD1" w14:textId="77777777" w:rsidR="00C226B1" w:rsidRDefault="00C2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Ома для участка цепи: </w:t>
      </w:r>
    </w:p>
    <w:p w14:paraId="19A7B0B7" w14:textId="77777777" w:rsidR="00C226B1" w:rsidRDefault="00C226B1" w:rsidP="008B4EF7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  <w:r w:rsidR="008B4EF7">
        <w:rPr>
          <w:rFonts w:ascii="Times New Roman" w:hAnsi="Times New Roman" w:cs="Times New Roman"/>
          <w:sz w:val="28"/>
          <w:szCs w:val="28"/>
        </w:rPr>
        <w:t xml:space="preserve">    (Ом)</w:t>
      </w:r>
    </w:p>
    <w:p w14:paraId="513324A3" w14:textId="77777777" w:rsidR="00C226B1" w:rsidRDefault="00C22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21157FC" w14:textId="77777777" w:rsidR="00C226B1" w:rsidRDefault="00C226B1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>
        <w:rPr>
          <w:rFonts w:ascii="Times New Roman" w:hAnsi="Times New Roman" w:cs="Times New Roman"/>
          <w:sz w:val="28"/>
          <w:szCs w:val="28"/>
        </w:rPr>
        <w:t>-</w:t>
      </w:r>
      <w:r w:rsidR="008B4EF7">
        <w:rPr>
          <w:rFonts w:ascii="Times New Roman" w:hAnsi="Times New Roman" w:cs="Times New Roman"/>
          <w:sz w:val="28"/>
          <w:szCs w:val="28"/>
        </w:rPr>
        <w:t xml:space="preserve"> напряжение на участке цепи (В)</w:t>
      </w:r>
    </w:p>
    <w:p w14:paraId="5E691F0F" w14:textId="32D92048" w:rsidR="008B4EF7" w:rsidRDefault="008B4EF7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8B4E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сила тока на участке цепи (А)</w:t>
      </w:r>
    </w:p>
    <w:p w14:paraId="4EB84977" w14:textId="77777777" w:rsidR="00CE5C01" w:rsidRDefault="00CE5C01">
      <w:pPr>
        <w:rPr>
          <w:rFonts w:ascii="Times New Roman" w:hAnsi="Times New Roman" w:cs="Times New Roman"/>
          <w:sz w:val="28"/>
          <w:szCs w:val="28"/>
        </w:rPr>
      </w:pPr>
    </w:p>
    <w:p w14:paraId="01D96B5A" w14:textId="77777777" w:rsidR="008B4EF7" w:rsidRDefault="008B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удельное сопротивление:</w:t>
      </w:r>
    </w:p>
    <w:p w14:paraId="0CF81A90" w14:textId="77777777" w:rsidR="008B4EF7" w:rsidRPr="008B4EF7" w:rsidRDefault="008B4EF7" w:rsidP="008B4EF7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den>
        </m:f>
      </m:oMath>
      <w:r w:rsidRPr="008B4EF7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Ом*м)</w:t>
      </w:r>
    </w:p>
    <w:p w14:paraId="251FC901" w14:textId="77777777" w:rsidR="001D7494" w:rsidRPr="001D7494" w:rsidRDefault="001D7494" w:rsidP="001D7494">
      <w:pPr>
        <w:pStyle w:val="2"/>
        <w:spacing w:line="360" w:lineRule="auto"/>
        <w:jc w:val="left"/>
        <w:rPr>
          <w:i/>
          <w:sz w:val="28"/>
          <w:szCs w:val="28"/>
        </w:rPr>
      </w:pPr>
      <w:r w:rsidRPr="001D7494">
        <w:rPr>
          <w:iCs/>
          <w:sz w:val="28"/>
          <w:szCs w:val="28"/>
        </w:rPr>
        <w:t>Среднее значение диаметра проволоки:</w:t>
      </w:r>
    </w:p>
    <w:p w14:paraId="4F6EE8CB" w14:textId="77777777" w:rsidR="001D7494" w:rsidRPr="00672194" w:rsidRDefault="00171733" w:rsidP="001D7494">
      <w:pPr>
        <w:pStyle w:val="2"/>
        <w:spacing w:line="360" w:lineRule="auto"/>
        <w:ind w:left="720"/>
        <w:jc w:val="center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1D7494" w:rsidRPr="00672194">
        <w:rPr>
          <w:sz w:val="28"/>
          <w:szCs w:val="28"/>
        </w:rPr>
        <w:t xml:space="preserve"> (м)</w:t>
      </w:r>
    </w:p>
    <w:p w14:paraId="409BD0DA" w14:textId="6F1B305E" w:rsidR="001D7494" w:rsidRDefault="00672194" w:rsidP="001D7494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1D7494" w:rsidRPr="001D7494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BA6760">
        <w:rPr>
          <w:sz w:val="28"/>
          <w:szCs w:val="28"/>
        </w:rPr>
        <w:t xml:space="preserve"> </w:t>
      </w:r>
      <w:r w:rsidR="001D7494" w:rsidRPr="001D7494">
        <w:rPr>
          <w:i/>
          <w:iCs/>
          <w:sz w:val="28"/>
          <w:szCs w:val="28"/>
          <w:lang w:val="en-US"/>
        </w:rPr>
        <w:t>n</w:t>
      </w:r>
      <w:r w:rsidR="001D7494" w:rsidRPr="001D7494">
        <w:rPr>
          <w:sz w:val="28"/>
          <w:szCs w:val="28"/>
        </w:rPr>
        <w:t>–</w:t>
      </w:r>
      <w:r w:rsidR="001D749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1D7494">
        <w:rPr>
          <w:sz w:val="28"/>
          <w:szCs w:val="28"/>
        </w:rPr>
        <w:t xml:space="preserve"> измерений</w:t>
      </w:r>
    </w:p>
    <w:p w14:paraId="34A80C0B" w14:textId="77777777" w:rsidR="001D7494" w:rsidRDefault="001D7494" w:rsidP="001D7494">
      <w:pPr>
        <w:pStyle w:val="2"/>
        <w:spacing w:line="360" w:lineRule="auto"/>
        <w:jc w:val="left"/>
        <w:rPr>
          <w:iCs/>
          <w:sz w:val="28"/>
          <w:szCs w:val="28"/>
        </w:rPr>
      </w:pPr>
      <w:r w:rsidRPr="001D749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…</m:t>
        </m:r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1D7494">
        <w:rPr>
          <w:iCs/>
          <w:sz w:val="28"/>
          <w:szCs w:val="28"/>
        </w:rPr>
        <w:t xml:space="preserve"> – серия результатов.</w:t>
      </w:r>
    </w:p>
    <w:p w14:paraId="2DE2DB76" w14:textId="77777777" w:rsidR="00672194" w:rsidRDefault="00672194" w:rsidP="001D7494">
      <w:pPr>
        <w:pStyle w:val="2"/>
        <w:spacing w:line="360" w:lineRule="auto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Средняя абсолютная ошибка:</w:t>
      </w:r>
    </w:p>
    <w:p w14:paraId="730A130F" w14:textId="77777777" w:rsidR="00672194" w:rsidRPr="00672194" w:rsidRDefault="00672194" w:rsidP="00672194">
      <w:pPr>
        <w:pStyle w:val="2"/>
        <w:spacing w:line="360" w:lineRule="auto"/>
        <w:jc w:val="center"/>
        <w:rPr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nary>
      </m:oMath>
      <w:r w:rsidRPr="00672194">
        <w:rPr>
          <w:iCs/>
          <w:sz w:val="28"/>
          <w:szCs w:val="28"/>
        </w:rPr>
        <w:t xml:space="preserve"> (м)</w:t>
      </w:r>
    </w:p>
    <w:p w14:paraId="648A1471" w14:textId="77777777" w:rsidR="00672194" w:rsidRDefault="00672194" w:rsidP="001D7494">
      <w:pPr>
        <w:pStyle w:val="2"/>
        <w:spacing w:line="360" w:lineRule="auto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Средняя квадратическая ошибка:</w:t>
      </w:r>
    </w:p>
    <w:p w14:paraId="203F25C5" w14:textId="77777777" w:rsidR="00672194" w:rsidRPr="00672194" w:rsidRDefault="00171733" w:rsidP="00672194">
      <w:pPr>
        <w:pStyle w:val="2"/>
        <w:spacing w:line="360" w:lineRule="auto"/>
        <w:jc w:val="center"/>
        <w:rPr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acc>
          </m:sub>
        </m:sSub>
        <m:r>
          <w:rPr>
            <w:rFonts w:asci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GB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GB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e>
                    </m:acc>
                    <m: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e>
        </m:rad>
      </m:oMath>
      <w:r w:rsidR="00672194" w:rsidRPr="00672194">
        <w:rPr>
          <w:sz w:val="28"/>
          <w:szCs w:val="28"/>
        </w:rPr>
        <w:t xml:space="preserve"> (м)</w:t>
      </w:r>
    </w:p>
    <w:p w14:paraId="3198AD91" w14:textId="77777777" w:rsidR="001D7494" w:rsidRPr="001D7494" w:rsidRDefault="001D7494" w:rsidP="001D7494">
      <w:pPr>
        <w:pStyle w:val="2"/>
        <w:spacing w:line="360" w:lineRule="auto"/>
        <w:jc w:val="left"/>
        <w:rPr>
          <w:iCs/>
          <w:sz w:val="28"/>
          <w:szCs w:val="28"/>
        </w:rPr>
      </w:pPr>
    </w:p>
    <w:p w14:paraId="49475397" w14:textId="77777777" w:rsidR="00A83DF6" w:rsidRPr="00A83DF6" w:rsidRDefault="00A83DF6" w:rsidP="00A83DF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Приборные погрешности амперметра и вольтметра, соответственно:</w:t>
      </w:r>
    </w:p>
    <w:p w14:paraId="505E9F5F" w14:textId="77777777" w:rsidR="00A83DF6" w:rsidRPr="00A83DF6" w:rsidRDefault="00A83DF6" w:rsidP="00A83DF6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>∆I=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пр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К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 xml:space="preserve"> (А)</m:t>
        </m:r>
      </m:oMath>
      <w:r w:rsidRPr="00A83D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>∆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GB" w:eastAsia="ru-RU"/>
          </w:rPr>
          <m:t>U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  <w:lang w:eastAsia="ru-RU"/>
                  </w:rPr>
                  <m:t>пр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К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m:t xml:space="preserve"> (В)</m:t>
        </m:r>
      </m:oMath>
    </w:p>
    <w:p w14:paraId="10C91906" w14:textId="183A59A7" w:rsidR="00A83DF6" w:rsidRDefault="00A83DF6" w:rsidP="00A83DF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BA676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– класс точности прибора,</w:t>
      </w:r>
    </w:p>
    <w:p w14:paraId="0DD1BDCB" w14:textId="77777777" w:rsidR="00A83DF6" w:rsidRPr="00A83DF6" w:rsidRDefault="00A83DF6" w:rsidP="00A83DF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I</w:t>
      </w: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 xml:space="preserve"> </w:t>
      </w: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GB"/>
        </w:rPr>
        <w:t>U</w:t>
      </w: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пр</w:t>
      </w: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предельные значения шкал измерительных приборов</w:t>
      </w:r>
    </w:p>
    <w:p w14:paraId="426ADA94" w14:textId="77777777" w:rsidR="00A83DF6" w:rsidRPr="00A83DF6" w:rsidRDefault="00A83DF6" w:rsidP="00A83DF6">
      <w:pPr>
        <w:pStyle w:val="2"/>
        <w:spacing w:line="360" w:lineRule="auto"/>
        <w:rPr>
          <w:sz w:val="28"/>
          <w:szCs w:val="28"/>
        </w:rPr>
      </w:pPr>
      <w:r w:rsidRPr="00A83DF6">
        <w:rPr>
          <w:iCs/>
          <w:sz w:val="28"/>
          <w:szCs w:val="28"/>
        </w:rPr>
        <w:t>Экспериментальное удельное сопротивление:</w:t>
      </w:r>
    </w:p>
    <w:p w14:paraId="185044B2" w14:textId="77777777" w:rsidR="00A83DF6" w:rsidRPr="00A83DF6" w:rsidRDefault="00171733" w:rsidP="00A83DF6">
      <w:pPr>
        <w:pStyle w:val="2"/>
        <w:spacing w:line="360" w:lineRule="auto"/>
        <w:ind w:left="72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Il</m:t>
                  </m:r>
                </m:e>
              </m:acc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(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Ом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</w:rPr>
            <m:t>·м)</m:t>
          </m:r>
        </m:oMath>
      </m:oMathPara>
    </w:p>
    <w:p w14:paraId="69B36E64" w14:textId="118E2B3F" w:rsidR="00A83DF6" w:rsidRDefault="00A83DF6" w:rsidP="00A83DF6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A83DF6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A83DF6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</m:acc>
      </m:oMath>
      <w:r w:rsidRPr="00A83DF6">
        <w:rPr>
          <w:sz w:val="28"/>
          <w:szCs w:val="28"/>
        </w:rPr>
        <w:t>– среднее значение напряжения (В),</w:t>
      </w:r>
    </w:p>
    <w:p w14:paraId="239ED1A4" w14:textId="77777777" w:rsidR="00A83DF6" w:rsidRDefault="00A83DF6" w:rsidP="00A83DF6">
      <w:pPr>
        <w:pStyle w:val="2"/>
        <w:spacing w:line="360" w:lineRule="auto"/>
        <w:jc w:val="left"/>
        <w:rPr>
          <w:sz w:val="28"/>
          <w:szCs w:val="28"/>
        </w:rPr>
      </w:pPr>
      <w:r w:rsidRPr="00A83DF6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acc>
      </m:oMath>
      <w:r w:rsidRPr="00A83DF6">
        <w:rPr>
          <w:sz w:val="28"/>
          <w:szCs w:val="28"/>
        </w:rPr>
        <w:t>–среднее значение силы тока (А),</w:t>
      </w:r>
    </w:p>
    <w:p w14:paraId="1EDD35DB" w14:textId="77777777" w:rsidR="00A83DF6" w:rsidRDefault="00171733" w:rsidP="00A83DF6">
      <w:pPr>
        <w:pStyle w:val="2"/>
        <w:spacing w:line="360" w:lineRule="auto"/>
        <w:jc w:val="left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acc>
      </m:oMath>
      <w:r w:rsidR="00A83DF6" w:rsidRPr="00A83DF6">
        <w:rPr>
          <w:sz w:val="28"/>
          <w:szCs w:val="28"/>
        </w:rPr>
        <w:t>– ср</w:t>
      </w:r>
      <w:r w:rsidR="00A83DF6">
        <w:rPr>
          <w:sz w:val="28"/>
          <w:szCs w:val="28"/>
        </w:rPr>
        <w:t>еднее значение длины проводника (м),</w:t>
      </w:r>
    </w:p>
    <w:p w14:paraId="2767CBA8" w14:textId="77777777" w:rsidR="00A83DF6" w:rsidRPr="00A83DF6" w:rsidRDefault="00A83DF6" w:rsidP="00A83DF6">
      <w:pPr>
        <w:pStyle w:val="2"/>
        <w:spacing w:line="360" w:lineRule="auto"/>
        <w:jc w:val="left"/>
        <w:rPr>
          <w:sz w:val="28"/>
          <w:szCs w:val="28"/>
        </w:rPr>
      </w:pPr>
      <w:r w:rsidRPr="00A83DF6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A83DF6">
        <w:rPr>
          <w:sz w:val="28"/>
          <w:szCs w:val="28"/>
        </w:rPr>
        <w:t>–среднее значение диаметра проволоки</w:t>
      </w:r>
      <w:r>
        <w:rPr>
          <w:sz w:val="28"/>
          <w:szCs w:val="28"/>
        </w:rPr>
        <w:t xml:space="preserve"> (м),</w:t>
      </w:r>
    </w:p>
    <w:p w14:paraId="53FCAF3E" w14:textId="77777777" w:rsidR="00A83DF6" w:rsidRPr="00A83DF6" w:rsidRDefault="00A83DF6" w:rsidP="00A83DF6">
      <w:pPr>
        <w:pStyle w:val="a6"/>
        <w:spacing w:line="360" w:lineRule="auto"/>
        <w:ind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83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Графическое среднее значение удельного сопротивления:</w:t>
      </w:r>
    </w:p>
    <w:p w14:paraId="10061B13" w14:textId="77777777" w:rsidR="00BA6760" w:rsidRDefault="00BA6760" w:rsidP="00A83DF6">
      <w:pPr>
        <w:pStyle w:val="2"/>
        <w:spacing w:line="360" w:lineRule="auto"/>
        <w:ind w:left="720"/>
        <w:jc w:val="center"/>
        <w:rPr>
          <w:sz w:val="28"/>
          <w:szCs w:val="28"/>
        </w:rPr>
      </w:pPr>
    </w:p>
    <w:p w14:paraId="1FDBB4BE" w14:textId="161DCB1F" w:rsidR="00A83DF6" w:rsidRPr="00A83DF6" w:rsidRDefault="00171733" w:rsidP="00A83DF6">
      <w:pPr>
        <w:pStyle w:val="2"/>
        <w:spacing w:line="360" w:lineRule="auto"/>
        <w:ind w:left="72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tgα    </m:t>
          </m:r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(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Ом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</w:rPr>
            <m:t>·м)</m:t>
          </m:r>
        </m:oMath>
      </m:oMathPara>
    </w:p>
    <w:p w14:paraId="1B79B3B9" w14:textId="1E84923C" w:rsidR="00C226B1" w:rsidRPr="00F05C87" w:rsidRDefault="00BA6760" w:rsidP="00C225A5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A83DF6" w:rsidRPr="00C225A5">
        <w:rPr>
          <w:sz w:val="28"/>
          <w:szCs w:val="28"/>
        </w:rPr>
        <w:t>де</w:t>
      </w:r>
      <w:r w:rsidR="00C225A5">
        <w:rPr>
          <w:sz w:val="28"/>
          <w:szCs w:val="28"/>
        </w:rPr>
        <w:t>:</w:t>
      </w:r>
      <w:r w:rsidR="00A83DF6" w:rsidRPr="00C225A5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="00A83DF6" w:rsidRPr="00C225A5">
        <w:rPr>
          <w:sz w:val="28"/>
          <w:szCs w:val="28"/>
        </w:rPr>
        <w:t xml:space="preserve"> –среднее значение диаметра проволоки (м),</w:t>
      </w:r>
      <w:r w:rsidR="00C225A5">
        <w:rPr>
          <w:sz w:val="28"/>
          <w:szCs w:val="28"/>
        </w:rPr>
        <w:br/>
      </w:r>
      <w:r w:rsidR="00A83DF6" w:rsidRPr="00C225A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tgα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14:paraId="26F08152" w14:textId="77777777" w:rsidR="00C225A5" w:rsidRDefault="00C225A5" w:rsidP="009C739C">
      <w:pPr>
        <w:pStyle w:val="2"/>
        <w:spacing w:line="360" w:lineRule="auto"/>
        <w:jc w:val="center"/>
        <w:rPr>
          <w:sz w:val="28"/>
          <w:szCs w:val="28"/>
        </w:rPr>
      </w:pPr>
      <w:r w:rsidRPr="00C225A5">
        <w:rPr>
          <w:b/>
          <w:sz w:val="28"/>
          <w:szCs w:val="28"/>
        </w:rPr>
        <w:t>Формулы погрешности косвенных измерений</w:t>
      </w:r>
      <w:r>
        <w:rPr>
          <w:sz w:val="28"/>
          <w:szCs w:val="28"/>
        </w:rPr>
        <w:t>:</w:t>
      </w:r>
    </w:p>
    <w:p w14:paraId="739DFAB5" w14:textId="77777777" w:rsidR="008A2883" w:rsidRDefault="008A2883" w:rsidP="00C225A5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Средняя абсолютная погрешность измерения сопротивления:</w:t>
      </w:r>
    </w:p>
    <w:p w14:paraId="0EA7DC61" w14:textId="0DC61FCB" w:rsidR="008A2883" w:rsidRDefault="008A2883" w:rsidP="008A2883">
      <w:pPr>
        <w:pStyle w:val="2"/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∆R=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∂I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∆I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∂R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∂U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∆U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  <m:r>
          <w:rPr>
            <w:rFonts w:ascii="Cambria Math" w:hAnsi="Cambria Math"/>
            <w:sz w:val="28"/>
            <w:szCs w:val="28"/>
          </w:rPr>
          <m:t>=R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∆I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∆U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8A2883">
        <w:rPr>
          <w:sz w:val="28"/>
          <w:szCs w:val="28"/>
        </w:rPr>
        <w:t>(Ом)</w:t>
      </w:r>
    </w:p>
    <w:p w14:paraId="58BE3AFF" w14:textId="77777777" w:rsidR="008A2883" w:rsidRDefault="005C3412" w:rsidP="008A2883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Средняя квадратическая погрешность измерения сопротивления:</w:t>
      </w:r>
    </w:p>
    <w:p w14:paraId="14EA269A" w14:textId="12F858D3" w:rsidR="005C3412" w:rsidRDefault="00171733" w:rsidP="00E8030E">
      <w:pPr>
        <w:pStyle w:val="2"/>
        <w:spacing w:before="240" w:line="360" w:lineRule="auto"/>
        <w:jc w:val="left"/>
        <w:rPr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∂R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∂I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∂R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∂U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=R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∆I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∆I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U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14:paraId="75D78CE0" w14:textId="2CCFE676" w:rsidR="007C0D63" w:rsidRPr="00F05C87" w:rsidRDefault="007C0D63" w:rsidP="008A2883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данном эксперименте считать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=∆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  <w:r w:rsidRPr="007C0D63">
        <w:rPr>
          <w:sz w:val="28"/>
          <w:szCs w:val="28"/>
        </w:rPr>
        <w:t xml:space="preserve"> </w:t>
      </w:r>
      <w:r w:rsidR="00914DF1" w:rsidRPr="00914DF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/>
            <w:sz w:val="28"/>
            <w:szCs w:val="28"/>
          </w:rPr>
          <m:t>=∆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</m:oMath>
    </w:p>
    <w:p w14:paraId="694470A6" w14:textId="77777777" w:rsidR="00914DF1" w:rsidRDefault="00914DF1" w:rsidP="008A2883">
      <w:pPr>
        <w:pStyle w:val="2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абсолютная погрешность измерения удельного сопротивления:</w:t>
      </w:r>
    </w:p>
    <w:p w14:paraId="01A27324" w14:textId="77777777" w:rsidR="00914DF1" w:rsidRDefault="00914DF1" w:rsidP="008A2883">
      <w:pPr>
        <w:pStyle w:val="2"/>
        <w:spacing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</m:acc>
            </m:e>
            <m:sub>
              <m:r>
                <w:rPr>
                  <w:rFonts w:asci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</m:acc>
            </m:e>
            <m:sub>
              <m:r>
                <w:rPr>
                  <w:rFonts w:ascii="Cambria Math"/>
                  <w:sz w:val="28"/>
                  <w:szCs w:val="28"/>
                </w:rPr>
                <m:t>э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</m:acc>
                </m:den>
              </m:f>
            </m:e>
          </m:d>
          <m:r>
            <m:rPr>
              <m:sty m:val="p"/>
            </m:rPr>
            <w:rPr>
              <w:rFonts w:ascii="Cambria Math"/>
              <w:color w:val="000000" w:themeColor="text1"/>
              <w:sz w:val="28"/>
              <w:szCs w:val="28"/>
              <w:shd w:val="clear" w:color="auto" w:fill="FFFFFF"/>
            </w:rPr>
            <m:t xml:space="preserve"> </m:t>
          </m:r>
        </m:oMath>
      </m:oMathPara>
    </w:p>
    <w:p w14:paraId="5027CF98" w14:textId="77777777" w:rsidR="00914DF1" w:rsidRDefault="00914DF1" w:rsidP="008A2883">
      <w:pPr>
        <w:pStyle w:val="2"/>
        <w:spacing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Средняя квадратическая погрешность измерения удельного сопротивления: </w:t>
      </w:r>
    </w:p>
    <w:p w14:paraId="6892C3C3" w14:textId="758FAB21" w:rsidR="00F14954" w:rsidRPr="0074350F" w:rsidRDefault="00171733" w:rsidP="00F14954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6"/>
                  <w:szCs w:val="26"/>
                  <w:shd w:val="clear" w:color="auto" w:fill="FFFFFF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6"/>
                  <w:szCs w:val="26"/>
                  <w:shd w:val="clear" w:color="auto" w:fill="FFFFFF"/>
                </w:rPr>
                <m:t>ρ</m:t>
              </m:r>
            </m:sub>
          </m:sSub>
          <m:r>
            <w:rPr>
              <w:rFonts w:ascii="Cambria Math" w:hAnsi="Cambria Math"/>
              <w:color w:val="000000" w:themeColor="text1"/>
              <w:sz w:val="26"/>
              <w:szCs w:val="26"/>
              <w:shd w:val="clear" w:color="auto" w:fill="FFFFFF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6"/>
                  <w:szCs w:val="26"/>
                  <w:shd w:val="clear" w:color="auto" w:fill="FFFFFF"/>
                </w:rPr>
                <m:t>ρ</m:t>
              </m:r>
            </m:e>
          </m:acc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I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sub>
                          </m:sSub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∆l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l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2∆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d</m:t>
                              </m:r>
                            </m:e>
                          </m:acc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d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e>
          </m:rad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  <w:shd w:val="clear" w:color="auto" w:fill="FFFFFF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6"/>
                      <w:szCs w:val="26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m:t>ρ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6"/>
                  <w:szCs w:val="26"/>
                  <w:shd w:val="clear" w:color="auto" w:fill="FFFFFF"/>
                </w:rPr>
                <m:t>э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6"/>
                  <w:szCs w:val="26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∆I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I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∆I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U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∆l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l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2∆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d</m:t>
                              </m:r>
                            </m:e>
                          </m:acc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d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e>
          </m:rad>
        </m:oMath>
      </m:oMathPara>
    </w:p>
    <w:p w14:paraId="2253D7CF" w14:textId="68649E91" w:rsidR="00914DF1" w:rsidRDefault="00914DF1" w:rsidP="008A2883">
      <w:pPr>
        <w:pStyle w:val="2"/>
        <w:spacing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</w:p>
    <w:p w14:paraId="772407C6" w14:textId="77777777" w:rsidR="00524828" w:rsidRPr="00607951" w:rsidRDefault="00524828" w:rsidP="008A2883">
      <w:pPr>
        <w:pStyle w:val="2"/>
        <w:spacing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</w:p>
    <w:p w14:paraId="058ADA1F" w14:textId="77777777" w:rsidR="00096077" w:rsidRDefault="00F10BA1" w:rsidP="00524828">
      <w:pPr>
        <w:pStyle w:val="2"/>
        <w:spacing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F10BA1">
        <w:rPr>
          <w:b/>
          <w:color w:val="000000" w:themeColor="text1"/>
          <w:sz w:val="28"/>
          <w:szCs w:val="28"/>
          <w:shd w:val="clear" w:color="auto" w:fill="FFFFFF"/>
        </w:rPr>
        <w:t>Таблицы:</w:t>
      </w:r>
    </w:p>
    <w:p w14:paraId="3ADE9A66" w14:textId="77777777" w:rsidR="00096077" w:rsidRPr="005C1C3C" w:rsidRDefault="00096077" w:rsidP="00096077">
      <w:pPr>
        <w:pStyle w:val="2"/>
        <w:spacing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C1C3C">
        <w:rPr>
          <w:b/>
          <w:color w:val="000000" w:themeColor="text1"/>
          <w:sz w:val="28"/>
          <w:szCs w:val="28"/>
          <w:shd w:val="clear" w:color="auto" w:fill="FFFFFF"/>
        </w:rPr>
        <w:t>Результаты измерений диаметра проволоки штангенциркулем и микрометром.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2"/>
        <w:gridCol w:w="3143"/>
        <w:gridCol w:w="3110"/>
      </w:tblGrid>
      <w:tr w:rsidR="00096077" w14:paraId="1145721F" w14:textId="77777777" w:rsidTr="00096077">
        <w:tc>
          <w:tcPr>
            <w:tcW w:w="3190" w:type="dxa"/>
          </w:tcPr>
          <w:p w14:paraId="08D60B4E" w14:textId="77777777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Диаметр</w:t>
            </w:r>
          </w:p>
        </w:tc>
        <w:tc>
          <w:tcPr>
            <w:tcW w:w="3190" w:type="dxa"/>
          </w:tcPr>
          <w:p w14:paraId="167C776B" w14:textId="77777777" w:rsidR="00096077" w:rsidRDefault="00096077" w:rsidP="00780928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Штангенциркуль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14:paraId="3FFE13AC" w14:textId="77777777" w:rsidR="00096077" w:rsidRDefault="00096077" w:rsidP="00780928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Микрометр </w:t>
            </w:r>
          </w:p>
        </w:tc>
      </w:tr>
      <w:tr w:rsidR="00096077" w14:paraId="3B9C1909" w14:textId="77777777" w:rsidTr="00096077">
        <w:tc>
          <w:tcPr>
            <w:tcW w:w="3190" w:type="dxa"/>
          </w:tcPr>
          <w:p w14:paraId="3037D16D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686A04FB" w14:textId="1BCE81CA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464E0ED7" w14:textId="066EDEC8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1F219E95" w14:textId="77777777" w:rsidTr="00096077">
        <w:tc>
          <w:tcPr>
            <w:tcW w:w="3190" w:type="dxa"/>
          </w:tcPr>
          <w:p w14:paraId="6E793A52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3BBF43A4" w14:textId="5C55F4CD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мм</w:t>
            </w:r>
          </w:p>
        </w:tc>
        <w:tc>
          <w:tcPr>
            <w:tcW w:w="3191" w:type="dxa"/>
          </w:tcPr>
          <w:p w14:paraId="3392BB21" w14:textId="666551E8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7EABF7A9" w14:textId="77777777" w:rsidTr="00096077">
        <w:tc>
          <w:tcPr>
            <w:tcW w:w="3190" w:type="dxa"/>
          </w:tcPr>
          <w:p w14:paraId="67CD7971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50B8D08C" w14:textId="689D552E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5D25654C" w14:textId="2D632DC3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45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251023DD" w14:textId="77777777" w:rsidTr="00096077">
        <w:tc>
          <w:tcPr>
            <w:tcW w:w="3190" w:type="dxa"/>
          </w:tcPr>
          <w:p w14:paraId="2649138B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5C7F8CCB" w14:textId="76D9B773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244924A9" w14:textId="266C414C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2C11CBFC" w14:textId="77777777" w:rsidTr="00096077">
        <w:tc>
          <w:tcPr>
            <w:tcW w:w="3190" w:type="dxa"/>
          </w:tcPr>
          <w:p w14:paraId="773C9F29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6BB2EBD7" w14:textId="195FACA4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4A0E925D" w14:textId="5587A738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41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66F1A4AF" w14:textId="77777777" w:rsidTr="00096077">
        <w:tc>
          <w:tcPr>
            <w:tcW w:w="3190" w:type="dxa"/>
          </w:tcPr>
          <w:p w14:paraId="41CB3FFD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2D62A4A7" w14:textId="00B83725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3C53690B" w14:textId="5D52BD9E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6D6C4CAB" w14:textId="77777777" w:rsidTr="00096077">
        <w:tc>
          <w:tcPr>
            <w:tcW w:w="3190" w:type="dxa"/>
          </w:tcPr>
          <w:p w14:paraId="5F47B7AC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5D5E231D" w14:textId="414B3225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7F76035F" w14:textId="4C6C0E2A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42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0859CD62" w14:textId="77777777" w:rsidTr="00096077">
        <w:tc>
          <w:tcPr>
            <w:tcW w:w="3190" w:type="dxa"/>
          </w:tcPr>
          <w:p w14:paraId="6EC63162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446160C8" w14:textId="440B940F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66CAACF3" w14:textId="49E87D6A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43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05E0E13F" w14:textId="77777777" w:rsidTr="00096077">
        <w:tc>
          <w:tcPr>
            <w:tcW w:w="3190" w:type="dxa"/>
          </w:tcPr>
          <w:p w14:paraId="7828D9AD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5233C113" w14:textId="0B3BD3DA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0,4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2682E03A" w14:textId="1FD1908A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42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3E0B4F52" w14:textId="77777777" w:rsidTr="00096077">
        <w:tc>
          <w:tcPr>
            <w:tcW w:w="3190" w:type="dxa"/>
          </w:tcPr>
          <w:p w14:paraId="1F2DEF00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4036A6EC" w14:textId="1FC2CFC1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0BAE6FFF" w14:textId="311C2D88" w:rsidR="00096077" w:rsidRDefault="00527A3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42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780928" w14:paraId="01E44D0B" w14:textId="77777777" w:rsidTr="00096077">
        <w:tc>
          <w:tcPr>
            <w:tcW w:w="3190" w:type="dxa"/>
          </w:tcPr>
          <w:p w14:paraId="52EED3C8" w14:textId="77777777" w:rsidR="00780928" w:rsidRPr="007D5819" w:rsidRDefault="00171733" w:rsidP="00096077">
            <w:pPr>
              <w:pStyle w:val="2"/>
              <w:spacing w:line="360" w:lineRule="auto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3190" w:type="dxa"/>
          </w:tcPr>
          <w:p w14:paraId="2F3F7513" w14:textId="4DB75C00" w:rsidR="00780928" w:rsidRDefault="00780928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435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307B3671" w14:textId="62C422A4" w:rsidR="00780928" w:rsidRDefault="00780928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415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546244D5" w14:textId="77777777" w:rsidTr="00096077">
        <w:tc>
          <w:tcPr>
            <w:tcW w:w="3190" w:type="dxa"/>
          </w:tcPr>
          <w:p w14:paraId="2E6C571E" w14:textId="77777777" w:rsidR="00096077" w:rsidRPr="00780928" w:rsidRDefault="00096077" w:rsidP="00096077">
            <w:pPr>
              <w:pStyle w:val="2"/>
              <w:spacing w:line="360" w:lineRule="auto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∆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3190" w:type="dxa"/>
          </w:tcPr>
          <w:p w14:paraId="0D56F59E" w14:textId="430BB247" w:rsidR="00096077" w:rsidRDefault="001B10FC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10FC">
              <w:rPr>
                <w:color w:val="000000" w:themeColor="text1"/>
                <w:sz w:val="28"/>
                <w:szCs w:val="28"/>
                <w:shd w:val="clear" w:color="auto" w:fill="FFFFFF"/>
              </w:rPr>
              <w:t>0,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042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5C195F1A" w14:textId="4EBA7787" w:rsidR="00096077" w:rsidRDefault="00B752D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2DE">
              <w:rPr>
                <w:color w:val="000000" w:themeColor="text1"/>
                <w:sz w:val="28"/>
                <w:szCs w:val="28"/>
                <w:shd w:val="clear" w:color="auto" w:fill="FFFFFF"/>
              </w:rPr>
              <w:t>0,0</w:t>
            </w:r>
            <w:r w:rsidR="004950BF">
              <w:rPr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  <w:r w:rsidRPr="00B752D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>мм</w:t>
            </w:r>
          </w:p>
        </w:tc>
      </w:tr>
      <w:tr w:rsidR="00096077" w14:paraId="343465D8" w14:textId="77777777" w:rsidTr="00096077">
        <w:tc>
          <w:tcPr>
            <w:tcW w:w="3190" w:type="dxa"/>
          </w:tcPr>
          <w:p w14:paraId="58F777CB" w14:textId="77777777" w:rsidR="00096077" w:rsidRPr="00096077" w:rsidRDefault="00171733" w:rsidP="00096077">
            <w:pPr>
              <w:pStyle w:val="2"/>
              <w:spacing w:line="360" w:lineRule="auto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3190" w:type="dxa"/>
          </w:tcPr>
          <w:p w14:paraId="28BB8D79" w14:textId="5DC14462" w:rsidR="00096077" w:rsidRDefault="001B10FC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10FC">
              <w:rPr>
                <w:color w:val="000000" w:themeColor="text1"/>
                <w:sz w:val="28"/>
                <w:szCs w:val="28"/>
                <w:shd w:val="clear" w:color="auto" w:fill="FFFFFF"/>
              </w:rPr>
              <w:t>0,0</w:t>
            </w:r>
            <w:r w:rsidR="00D47184">
              <w:rPr>
                <w:color w:val="000000" w:themeColor="text1"/>
                <w:sz w:val="28"/>
                <w:szCs w:val="28"/>
                <w:shd w:val="clear" w:color="auto" w:fill="FFFFFF"/>
              </w:rPr>
              <w:t>15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  <w:tc>
          <w:tcPr>
            <w:tcW w:w="3191" w:type="dxa"/>
          </w:tcPr>
          <w:p w14:paraId="3E2F35EC" w14:textId="28187E85" w:rsidR="00096077" w:rsidRDefault="00B752DE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52DE">
              <w:rPr>
                <w:color w:val="000000" w:themeColor="text1"/>
                <w:sz w:val="28"/>
                <w:szCs w:val="28"/>
                <w:shd w:val="clear" w:color="auto" w:fill="FFFFFF"/>
              </w:rPr>
              <w:t>0,0</w:t>
            </w:r>
            <w:r w:rsidR="00D47184">
              <w:rPr>
                <w:color w:val="000000" w:themeColor="text1"/>
                <w:sz w:val="28"/>
                <w:szCs w:val="28"/>
                <w:shd w:val="clear" w:color="auto" w:fill="FFFFFF"/>
              </w:rPr>
              <w:t>05</w:t>
            </w:r>
            <w:r w:rsid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мм</w:t>
            </w:r>
          </w:p>
        </w:tc>
      </w:tr>
      <w:tr w:rsidR="00096077" w14:paraId="067B9177" w14:textId="77777777" w:rsidTr="00096077">
        <w:tc>
          <w:tcPr>
            <w:tcW w:w="3190" w:type="dxa"/>
          </w:tcPr>
          <w:p w14:paraId="5933D168" w14:textId="77777777" w:rsidR="00096077" w:rsidRDefault="00096077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∆d/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3190" w:type="dxa"/>
          </w:tcPr>
          <w:p w14:paraId="33F556A1" w14:textId="47691A2B" w:rsidR="00096077" w:rsidRDefault="00780928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>0,0</w:t>
            </w:r>
            <w:r w:rsidR="000F59D0">
              <w:rPr>
                <w:color w:val="000000" w:themeColor="text1"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3191" w:type="dxa"/>
          </w:tcPr>
          <w:p w14:paraId="66091BC7" w14:textId="490E98B0" w:rsidR="00096077" w:rsidRDefault="00780928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80928">
              <w:rPr>
                <w:color w:val="000000" w:themeColor="text1"/>
                <w:sz w:val="28"/>
                <w:szCs w:val="28"/>
                <w:shd w:val="clear" w:color="auto" w:fill="FFFFFF"/>
              </w:rPr>
              <w:t>0,0</w:t>
            </w:r>
            <w:r w:rsidR="000F59D0">
              <w:rPr>
                <w:color w:val="000000" w:themeColor="text1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096077" w14:paraId="76293790" w14:textId="77777777" w:rsidTr="00096077">
        <w:tc>
          <w:tcPr>
            <w:tcW w:w="3190" w:type="dxa"/>
          </w:tcPr>
          <w:p w14:paraId="4D88327C" w14:textId="77777777" w:rsidR="00096077" w:rsidRDefault="00171733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/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3190" w:type="dxa"/>
          </w:tcPr>
          <w:p w14:paraId="7D0597FC" w14:textId="614FFCD9" w:rsidR="00096077" w:rsidRDefault="005C1C3C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1C3C">
              <w:rPr>
                <w:color w:val="000000" w:themeColor="text1"/>
                <w:sz w:val="28"/>
                <w:szCs w:val="28"/>
                <w:shd w:val="clear" w:color="auto" w:fill="FFFFFF"/>
              </w:rPr>
              <w:t>0,0</w:t>
            </w:r>
            <w:r w:rsidR="000F59D0">
              <w:rPr>
                <w:color w:val="000000" w:themeColor="text1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3191" w:type="dxa"/>
          </w:tcPr>
          <w:p w14:paraId="5AA48FB0" w14:textId="65BC2B8F" w:rsidR="00096077" w:rsidRDefault="005C1C3C" w:rsidP="00096077">
            <w:pPr>
              <w:pStyle w:val="2"/>
              <w:spacing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1C3C">
              <w:rPr>
                <w:color w:val="000000" w:themeColor="text1"/>
                <w:sz w:val="28"/>
                <w:szCs w:val="28"/>
                <w:shd w:val="clear" w:color="auto" w:fill="FFFFFF"/>
              </w:rPr>
              <w:t>0,0</w:t>
            </w:r>
            <w:r w:rsidR="000F59D0">
              <w:rPr>
                <w:color w:val="000000" w:themeColor="text1"/>
                <w:sz w:val="28"/>
                <w:szCs w:val="28"/>
                <w:shd w:val="clear" w:color="auto" w:fill="FFFFFF"/>
              </w:rPr>
              <w:t>13</w:t>
            </w:r>
          </w:p>
        </w:tc>
      </w:tr>
    </w:tbl>
    <w:p w14:paraId="570A651B" w14:textId="77777777" w:rsidR="00CE5C01" w:rsidRDefault="00CE5C01" w:rsidP="006534DD">
      <w:pPr>
        <w:pStyle w:val="2"/>
        <w:spacing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</w:p>
    <w:p w14:paraId="535CD4D1" w14:textId="77777777" w:rsidR="00CE5C01" w:rsidRDefault="00CE5C01" w:rsidP="006534DD">
      <w:pPr>
        <w:pStyle w:val="2"/>
        <w:spacing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</w:p>
    <w:p w14:paraId="26458D58" w14:textId="44D5A662" w:rsidR="00096077" w:rsidRDefault="006534DD" w:rsidP="006534DD">
      <w:pPr>
        <w:pStyle w:val="2"/>
        <w:spacing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Среднее значение диаметра проволоки для штангенциркуля:</w:t>
      </w:r>
    </w:p>
    <w:p w14:paraId="554C3086" w14:textId="282D0C01" w:rsidR="006534DD" w:rsidRPr="00AF35D9" w:rsidRDefault="00171733" w:rsidP="006534DD">
      <w:pPr>
        <w:pStyle w:val="2"/>
        <w:spacing w:before="240" w:line="360" w:lineRule="auto"/>
        <w:jc w:val="left"/>
        <w:rPr>
          <w:color w:val="000000" w:themeColor="text1"/>
          <w:sz w:val="32"/>
          <w:szCs w:val="32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d</m:t>
            </m:r>
          </m:e>
        </m:ac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(0,5*3+0,45+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0,4*6)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=0,435 </m:t>
        </m:r>
      </m:oMath>
      <w:r w:rsidR="00AF35D9" w:rsidRPr="001B10FC">
        <w:rPr>
          <w:color w:val="000000" w:themeColor="text1"/>
          <w:sz w:val="28"/>
          <w:szCs w:val="28"/>
          <w:shd w:val="clear" w:color="auto" w:fill="FFFFFF"/>
        </w:rPr>
        <w:t>(м</w:t>
      </w:r>
      <w:r w:rsidR="00AF35D9" w:rsidRPr="00AF35D9">
        <w:rPr>
          <w:color w:val="000000" w:themeColor="text1"/>
          <w:sz w:val="32"/>
          <w:szCs w:val="32"/>
          <w:shd w:val="clear" w:color="auto" w:fill="FFFFFF"/>
        </w:rPr>
        <w:t>м)</w:t>
      </w:r>
    </w:p>
    <w:p w14:paraId="66EE706D" w14:textId="77777777" w:rsidR="006534DD" w:rsidRDefault="006534DD" w:rsidP="006534DD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Средняя абсолютная ошибка диаметра проволоки для штангенциркуля:</w:t>
      </w:r>
    </w:p>
    <w:p w14:paraId="645BE714" w14:textId="7035453F" w:rsidR="006534DD" w:rsidRPr="00F05C87" w:rsidRDefault="006534DD" w:rsidP="006534DD">
      <w:pPr>
        <w:pStyle w:val="2"/>
        <w:spacing w:before="240" w:line="360" w:lineRule="auto"/>
        <w:jc w:val="left"/>
        <w:rPr>
          <w:color w:val="000000" w:themeColor="text1"/>
          <w:sz w:val="32"/>
          <w:szCs w:val="32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∆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m:t>d</m:t>
            </m:r>
          </m:e>
        </m:acc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  <m:t>0,435-0,4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</w:rPr>
              <m:t>*6+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  <m:t>0,435-0,45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  <m:t>0,435-0,5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</w:rPr>
              <m:t>*3)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</w:rPr>
              <m:t>10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=0,042</m:t>
        </m:r>
      </m:oMath>
      <w:r w:rsidR="00C32C49">
        <w:rPr>
          <w:color w:val="000000" w:themeColor="text1"/>
          <w:sz w:val="32"/>
          <w:szCs w:val="32"/>
          <w:shd w:val="clear" w:color="auto" w:fill="FFFFFF"/>
        </w:rPr>
        <w:t xml:space="preserve"> мм</w:t>
      </w:r>
    </w:p>
    <w:p w14:paraId="34BCD02B" w14:textId="77777777" w:rsidR="00AF35D9" w:rsidRDefault="00AF35D9" w:rsidP="006534DD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Средняя квадратическая ошибка диаметра проволоки для штангенциркуля:</w:t>
      </w:r>
    </w:p>
    <w:p w14:paraId="4A8ADCA9" w14:textId="7D95EDF8" w:rsidR="00AF35D9" w:rsidRPr="001B10FC" w:rsidRDefault="00171733" w:rsidP="006534DD">
      <w:pPr>
        <w:pStyle w:val="2"/>
        <w:spacing w:before="240" w:line="360" w:lineRule="auto"/>
        <w:jc w:val="left"/>
        <w:rPr>
          <w:color w:val="000000" w:themeColor="text1"/>
          <w:sz w:val="32"/>
          <w:szCs w:val="32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</w:rPr>
              <m:t>σ</m:t>
            </m:r>
          </m:e>
          <m:sub>
            <m: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m:t>d</m:t>
            </m:r>
          </m:sub>
        </m:sSub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  <m:t>0,435-0,4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  <m:t>*6+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m:t>0,435-0,45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  <w:shd w:val="clear" w:color="auto" w:fill="FFFFFF"/>
                          </w:rPr>
                          <m:t>0,435-0,5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  <m:t>*3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</w:rPr>
                  <m:t>10*(10-1)</m:t>
                </m:r>
              </m:den>
            </m:f>
          </m:e>
        </m:rad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≈0,015</m:t>
        </m:r>
      </m:oMath>
      <w:r w:rsidR="00C32C49">
        <w:rPr>
          <w:color w:val="000000" w:themeColor="text1"/>
          <w:sz w:val="32"/>
          <w:szCs w:val="32"/>
          <w:shd w:val="clear" w:color="auto" w:fill="FFFFFF"/>
        </w:rPr>
        <w:t xml:space="preserve"> мм</w:t>
      </w:r>
    </w:p>
    <w:p w14:paraId="4C400D78" w14:textId="77777777" w:rsidR="00AF35D9" w:rsidRDefault="001B10FC" w:rsidP="006534DD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 w:rsidRPr="001B10FC">
        <w:rPr>
          <w:color w:val="000000" w:themeColor="text1"/>
          <w:sz w:val="28"/>
          <w:szCs w:val="28"/>
          <w:shd w:val="clear" w:color="auto" w:fill="FFFFFF"/>
        </w:rPr>
        <w:t>Среднее значение диаме</w:t>
      </w:r>
      <w:r>
        <w:rPr>
          <w:color w:val="000000" w:themeColor="text1"/>
          <w:sz w:val="28"/>
          <w:szCs w:val="28"/>
          <w:shd w:val="clear" w:color="auto" w:fill="FFFFFF"/>
        </w:rPr>
        <w:t>тра проволоки для микрометра</w:t>
      </w:r>
      <w:r w:rsidRPr="001B10FC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505198C6" w14:textId="34D15783" w:rsidR="001B10FC" w:rsidRDefault="00171733" w:rsidP="006534DD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d</m:t>
            </m:r>
          </m:e>
        </m:ac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0,4*4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  <w:shd w:val="clear" w:color="auto" w:fill="FFFFFF"/>
              </w:rPr>
              <m:t>+0,41+0,42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  <w:shd w:val="clear" w:color="auto" w:fill="FFFFFF"/>
              </w:rPr>
              <m:t>*</m:t>
            </m:r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  <w:shd w:val="clear" w:color="auto" w:fill="FFFFFF"/>
              </w:rPr>
              <m:t>3+0,43+0,45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 xml:space="preserve">) 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10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</m:t>
        </m:r>
      </m:oMath>
      <w:r w:rsidR="001B10FC" w:rsidRPr="001B10FC">
        <w:rPr>
          <w:i/>
          <w:color w:val="000000" w:themeColor="text1"/>
          <w:sz w:val="28"/>
          <w:szCs w:val="28"/>
          <w:shd w:val="clear" w:color="auto" w:fill="FFFFFF"/>
        </w:rPr>
        <w:t>=</w:t>
      </w:r>
      <w:r w:rsidR="0089334E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2C49">
        <w:rPr>
          <w:color w:val="000000" w:themeColor="text1"/>
          <w:sz w:val="28"/>
          <w:szCs w:val="28"/>
          <w:shd w:val="clear" w:color="auto" w:fill="FFFFFF"/>
        </w:rPr>
        <w:t>0,</w:t>
      </w:r>
      <w:r w:rsidR="00D12746">
        <w:rPr>
          <w:color w:val="000000" w:themeColor="text1"/>
          <w:sz w:val="28"/>
          <w:szCs w:val="28"/>
          <w:shd w:val="clear" w:color="auto" w:fill="FFFFFF"/>
        </w:rPr>
        <w:t>415</w:t>
      </w:r>
      <w:r w:rsidR="00C32C49">
        <w:rPr>
          <w:color w:val="000000" w:themeColor="text1"/>
          <w:sz w:val="28"/>
          <w:szCs w:val="28"/>
          <w:shd w:val="clear" w:color="auto" w:fill="FFFFFF"/>
        </w:rPr>
        <w:t xml:space="preserve"> мм</w:t>
      </w:r>
    </w:p>
    <w:p w14:paraId="655EB826" w14:textId="77777777" w:rsidR="001B10FC" w:rsidRDefault="001B10FC" w:rsidP="001B10FC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Средняя абсолютная ошибка диаметра проволоки для</w:t>
      </w:r>
      <w:r w:rsidR="00C32C49">
        <w:rPr>
          <w:color w:val="000000" w:themeColor="text1"/>
          <w:sz w:val="28"/>
          <w:szCs w:val="28"/>
          <w:shd w:val="clear" w:color="auto" w:fill="FFFFFF"/>
        </w:rPr>
        <w:t xml:space="preserve"> микрометра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7DCB69EF" w14:textId="0B344810" w:rsidR="001B10FC" w:rsidRPr="0089334E" w:rsidRDefault="00C32C49" w:rsidP="006534DD">
      <w:pPr>
        <w:pStyle w:val="2"/>
        <w:spacing w:before="240" w:line="360" w:lineRule="auto"/>
        <w:jc w:val="left"/>
        <w:rPr>
          <w:color w:val="000000" w:themeColor="text1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FFFFFF"/>
            </w:rPr>
            <m:t>∆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hd w:val="clear" w:color="auto" w:fill="FFFFFF"/>
                  <w:lang w:val="en-US"/>
                </w:rPr>
                <m:t>d</m:t>
              </m:r>
            </m:e>
          </m:acc>
          <m:r>
            <w:rPr>
              <w:rFonts w:ascii="Cambria Math" w:hAnsi="Cambria Math"/>
              <w:color w:val="000000" w:themeColor="text1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  <m:t>0,415-0,4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*4+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  <m:t>0,415-0,41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  <m:t>0,415-0,42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*3+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  <m:t>0,415-0,43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  <m:t>0,415-0,45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10</m:t>
              </m:r>
            </m:den>
          </m:f>
          <m:r>
            <w:rPr>
              <w:rFonts w:ascii="Cambria Math" w:hAnsi="Cambria Math"/>
              <w:color w:val="000000" w:themeColor="text1"/>
              <w:sz w:val="32"/>
              <w:szCs w:val="32"/>
              <w:shd w:val="clear" w:color="auto" w:fill="FFFFFF"/>
            </w:rPr>
            <m:t>≈≈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 xml:space="preserve"> 0,013 мм</m:t>
          </m:r>
        </m:oMath>
      </m:oMathPara>
    </w:p>
    <w:p w14:paraId="0A81A56D" w14:textId="77777777" w:rsidR="0089334E" w:rsidRDefault="0089334E" w:rsidP="006534DD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</w:p>
    <w:p w14:paraId="7FABF7BF" w14:textId="77777777" w:rsidR="00C32C49" w:rsidRDefault="00C32C49" w:rsidP="00C32C49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Средняя квадратическая ошибка диаметра проволоки для микрометра:</w:t>
      </w:r>
    </w:p>
    <w:p w14:paraId="034C5965" w14:textId="53C6EC08" w:rsidR="00C32C49" w:rsidRPr="00F05C87" w:rsidRDefault="00171733" w:rsidP="006534DD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σ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d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0,415-0,4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*4+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m:t>0,415-0,41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m:t>0,415-0,42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*3+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m:t>0,415-0,43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shd w:val="clear" w:color="auto" w:fill="FFFFFF"/>
                          </w:rPr>
                          <m:t>0,415-0,45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10*(10-1)</m:t>
                </m:r>
              </m:den>
            </m:f>
          </m:e>
        </m:rad>
      </m:oMath>
      <w:r w:rsidR="00B752DE">
        <w:rPr>
          <w:color w:val="000000" w:themeColor="text1"/>
          <w:sz w:val="24"/>
          <w:szCs w:val="24"/>
          <w:shd w:val="clear" w:color="auto" w:fill="FFFFFF"/>
        </w:rPr>
        <w:t>=0,0</w:t>
      </w:r>
      <w:r w:rsidR="00D679BD">
        <w:rPr>
          <w:color w:val="000000" w:themeColor="text1"/>
          <w:sz w:val="24"/>
          <w:szCs w:val="24"/>
          <w:shd w:val="clear" w:color="auto" w:fill="FFFFFF"/>
        </w:rPr>
        <w:t>05</w:t>
      </w:r>
      <w:r w:rsidR="00B752D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A577D">
        <w:rPr>
          <w:color w:val="000000" w:themeColor="text1"/>
          <w:sz w:val="24"/>
          <w:szCs w:val="24"/>
          <w:shd w:val="clear" w:color="auto" w:fill="FFFFFF"/>
        </w:rPr>
        <w:t>мм</w:t>
      </w:r>
    </w:p>
    <w:p w14:paraId="230E26AC" w14:textId="77777777" w:rsidR="00780928" w:rsidRDefault="00780928" w:rsidP="006534DD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Относительная ошибка для штангенциркуля: </w:t>
      </w:r>
    </w:p>
    <w:p w14:paraId="70EE6A0D" w14:textId="1D290B4C" w:rsidR="00780928" w:rsidRPr="00780928" w:rsidRDefault="00780928" w:rsidP="00780928">
      <w:pPr>
        <w:pStyle w:val="2"/>
        <w:spacing w:before="24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ε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</w:rPr>
              <m:t>∆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  <w:lang w:val="en-US"/>
                  </w:rPr>
                  <m:t>d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</m:acc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0,0042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0,435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≈</m:t>
        </m:r>
      </m:oMath>
      <w:r w:rsidRPr="00780928">
        <w:rPr>
          <w:color w:val="000000" w:themeColor="text1"/>
          <w:sz w:val="28"/>
          <w:szCs w:val="28"/>
          <w:shd w:val="clear" w:color="auto" w:fill="FFFFFF"/>
        </w:rPr>
        <w:t>0,0</w:t>
      </w:r>
      <w:r w:rsidR="00866D21">
        <w:rPr>
          <w:color w:val="000000" w:themeColor="text1"/>
          <w:sz w:val="28"/>
          <w:szCs w:val="28"/>
          <w:shd w:val="clear" w:color="auto" w:fill="FFFFFF"/>
        </w:rPr>
        <w:t>97</w:t>
      </w:r>
    </w:p>
    <w:p w14:paraId="05677634" w14:textId="77777777" w:rsidR="00780928" w:rsidRDefault="00780928" w:rsidP="00780928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Относительная ошибка для микрометра: </w:t>
      </w:r>
    </w:p>
    <w:p w14:paraId="6D2E5792" w14:textId="70AC77F8" w:rsidR="00780928" w:rsidRDefault="00780928" w:rsidP="00780928">
      <w:pPr>
        <w:pStyle w:val="2"/>
        <w:spacing w:before="24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  <w:lang w:val="en-US"/>
          </w:rPr>
          <m:t>ε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  <w:shd w:val="clear" w:color="auto" w:fill="FFFFFF"/>
              </w:rPr>
              <m:t>∆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shd w:val="clear" w:color="auto" w:fill="FFFFFF"/>
                    <w:lang w:val="en-US"/>
                  </w:rPr>
                  <m:t>d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d</m:t>
                </m:r>
              </m:e>
            </m:acc>
          </m:den>
        </m:f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0,013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0,415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≈</m:t>
        </m:r>
      </m:oMath>
      <w:r>
        <w:rPr>
          <w:color w:val="000000" w:themeColor="text1"/>
          <w:sz w:val="28"/>
          <w:szCs w:val="28"/>
          <w:shd w:val="clear" w:color="auto" w:fill="FFFFFF"/>
        </w:rPr>
        <w:t>0,0</w:t>
      </w:r>
      <w:r w:rsidR="00866D21">
        <w:rPr>
          <w:color w:val="000000" w:themeColor="text1"/>
          <w:sz w:val="28"/>
          <w:szCs w:val="28"/>
          <w:shd w:val="clear" w:color="auto" w:fill="FFFFFF"/>
        </w:rPr>
        <w:t>31</w:t>
      </w:r>
    </w:p>
    <w:p w14:paraId="25E25C19" w14:textId="3A09A7A6" w:rsidR="005C1C3C" w:rsidRDefault="000455FE" w:rsidP="005C1C3C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Относительная средняя квадратичная ошибка ш</w:t>
      </w:r>
      <w:r w:rsidR="005C1C3C">
        <w:rPr>
          <w:color w:val="000000" w:themeColor="text1"/>
          <w:sz w:val="28"/>
          <w:szCs w:val="28"/>
          <w:shd w:val="clear" w:color="auto" w:fill="FFFFFF"/>
        </w:rPr>
        <w:t>тангенциркул</w:t>
      </w:r>
      <w:r>
        <w:rPr>
          <w:color w:val="000000" w:themeColor="text1"/>
          <w:sz w:val="28"/>
          <w:szCs w:val="28"/>
          <w:shd w:val="clear" w:color="auto" w:fill="FFFFFF"/>
        </w:rPr>
        <w:t>я:</w:t>
      </w:r>
    </w:p>
    <w:p w14:paraId="77F3FFD3" w14:textId="7F065211" w:rsidR="00792A00" w:rsidRDefault="00171733" w:rsidP="00780928">
      <w:pPr>
        <w:pStyle w:val="2"/>
        <w:spacing w:before="24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d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d</m:t>
                  </m:r>
                </m:e>
              </m:acc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shd w:val="clear" w:color="auto" w:fill="FFFFFF"/>
                </w:rPr>
                <m:t>0,015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0,435 </m:t>
              </m:r>
            </m:den>
          </m:f>
          <m:r>
            <w:rPr>
              <w:rFonts w:ascii="Cambria Math" w:hAnsi="Cambria Math"/>
              <w:color w:val="000000" w:themeColor="text1"/>
              <w:sz w:val="32"/>
              <w:szCs w:val="32"/>
              <w:shd w:val="clear" w:color="auto" w:fill="FFFFFF"/>
            </w:rPr>
            <m:t>≈</m:t>
          </m:r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0,035</m:t>
          </m:r>
        </m:oMath>
      </m:oMathPara>
    </w:p>
    <w:p w14:paraId="1D09C0AA" w14:textId="35937585" w:rsidR="000455FE" w:rsidRDefault="000455FE" w:rsidP="000455FE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Относительная средняя квадратичная ошибка микрометра:</w:t>
      </w:r>
    </w:p>
    <w:p w14:paraId="296E85C2" w14:textId="500A1B71" w:rsidR="005C1C3C" w:rsidRPr="00BE204E" w:rsidRDefault="00171733" w:rsidP="005C1C3C">
      <w:pPr>
        <w:pStyle w:val="2"/>
        <w:spacing w:before="24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d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d</m:t>
                  </m:r>
                </m:e>
              </m:acc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0,005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0,415 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00" w:themeColor="text1"/>
              <w:sz w:val="32"/>
              <w:szCs w:val="32"/>
              <w:shd w:val="clear" w:color="auto" w:fill="FFFFFF"/>
            </w:rPr>
            <m:t>≈</m:t>
          </m:r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0,013</m:t>
          </m:r>
        </m:oMath>
      </m:oMathPara>
    </w:p>
    <w:p w14:paraId="7798E28F" w14:textId="77777777" w:rsidR="00BE204E" w:rsidRDefault="00BE204E" w:rsidP="005C1C3C">
      <w:pPr>
        <w:pStyle w:val="2"/>
        <w:spacing w:before="24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100E262A" w14:textId="77777777" w:rsidR="005C1C3C" w:rsidRPr="005C1C3C" w:rsidRDefault="005C1C3C" w:rsidP="005C1C3C">
      <w:pPr>
        <w:pStyle w:val="2"/>
        <w:spacing w:before="240" w:line="360" w:lineRule="auto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C1C3C">
        <w:rPr>
          <w:b/>
          <w:color w:val="000000" w:themeColor="text1"/>
          <w:sz w:val="28"/>
          <w:szCs w:val="28"/>
          <w:shd w:val="clear" w:color="auto" w:fill="FFFFFF"/>
        </w:rPr>
        <w:t>Результаты измерений тока и напряжений.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9"/>
        <w:gridCol w:w="700"/>
        <w:gridCol w:w="859"/>
        <w:gridCol w:w="859"/>
        <w:gridCol w:w="859"/>
        <w:gridCol w:w="967"/>
        <w:gridCol w:w="859"/>
        <w:gridCol w:w="1129"/>
        <w:gridCol w:w="43"/>
        <w:gridCol w:w="1087"/>
      </w:tblGrid>
      <w:tr w:rsidR="00C70620" w14:paraId="4D233C05" w14:textId="77777777" w:rsidTr="005C64C7">
        <w:tc>
          <w:tcPr>
            <w:tcW w:w="988" w:type="dxa"/>
          </w:tcPr>
          <w:p w14:paraId="70DFED1B" w14:textId="77777777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Физ.</w:t>
            </w:r>
          </w:p>
          <w:p w14:paraId="09DAE610" w14:textId="6B748A06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величина</w:t>
            </w:r>
          </w:p>
        </w:tc>
        <w:tc>
          <w:tcPr>
            <w:tcW w:w="859" w:type="dxa"/>
          </w:tcPr>
          <w:p w14:paraId="2DB8AE42" w14:textId="77777777" w:rsidR="00C70620" w:rsidRPr="005C1C3C" w:rsidRDefault="00C70620" w:rsidP="005C1C3C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  <w:lang w:val="en-US"/>
                  </w:rPr>
                  <m:t>l</m:t>
                </m:r>
              </m:oMath>
            </m:oMathPara>
          </w:p>
        </w:tc>
        <w:tc>
          <w:tcPr>
            <w:tcW w:w="700" w:type="dxa"/>
          </w:tcPr>
          <w:p w14:paraId="2101E788" w14:textId="77777777" w:rsidR="00C70620" w:rsidRDefault="00C70620" w:rsidP="005C1C3C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∆l</m:t>
                </m:r>
              </m:oMath>
            </m:oMathPara>
          </w:p>
        </w:tc>
        <w:tc>
          <w:tcPr>
            <w:tcW w:w="859" w:type="dxa"/>
          </w:tcPr>
          <w:p w14:paraId="611BFFCE" w14:textId="77777777" w:rsidR="00C70620" w:rsidRDefault="00C70620" w:rsidP="005C1C3C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I</m:t>
                </m:r>
              </m:oMath>
            </m:oMathPara>
          </w:p>
        </w:tc>
        <w:tc>
          <w:tcPr>
            <w:tcW w:w="859" w:type="dxa"/>
          </w:tcPr>
          <w:p w14:paraId="0A3172E8" w14:textId="77777777" w:rsidR="00C70620" w:rsidRDefault="00C70620" w:rsidP="005C1C3C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∆I</m:t>
                </m:r>
              </m:oMath>
            </m:oMathPara>
          </w:p>
        </w:tc>
        <w:tc>
          <w:tcPr>
            <w:tcW w:w="859" w:type="dxa"/>
          </w:tcPr>
          <w:p w14:paraId="2611E56E" w14:textId="77777777" w:rsidR="00C70620" w:rsidRDefault="00C70620" w:rsidP="005C1C3C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U</m:t>
                </m:r>
              </m:oMath>
            </m:oMathPara>
          </w:p>
        </w:tc>
        <w:tc>
          <w:tcPr>
            <w:tcW w:w="967" w:type="dxa"/>
          </w:tcPr>
          <w:p w14:paraId="179B7AD0" w14:textId="77777777" w:rsidR="00C70620" w:rsidRDefault="00C70620" w:rsidP="005C1C3C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∆U</m:t>
                </m:r>
              </m:oMath>
            </m:oMathPara>
          </w:p>
        </w:tc>
        <w:tc>
          <w:tcPr>
            <w:tcW w:w="859" w:type="dxa"/>
          </w:tcPr>
          <w:p w14:paraId="42C34CD6" w14:textId="77777777" w:rsidR="00C70620" w:rsidRDefault="00C70620" w:rsidP="005C1C3C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R</m:t>
                </m:r>
              </m:oMath>
            </m:oMathPara>
          </w:p>
        </w:tc>
        <w:tc>
          <w:tcPr>
            <w:tcW w:w="1129" w:type="dxa"/>
          </w:tcPr>
          <w:p w14:paraId="086BFD6C" w14:textId="77777777" w:rsidR="00C70620" w:rsidRDefault="00C70620" w:rsidP="005C1C3C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∆R</m:t>
                </m:r>
              </m:oMath>
            </m:oMathPara>
          </w:p>
          <w:p w14:paraId="0E2AFDD1" w14:textId="035A8A6F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0" w:type="dxa"/>
            <w:gridSpan w:val="2"/>
          </w:tcPr>
          <w:p w14:paraId="74CBE529" w14:textId="5D37E2B2" w:rsidR="00C70620" w:rsidRDefault="00171733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shd w:val="clear" w:color="auto" w:fill="FFFFFF"/>
                      </w:rPr>
                      <m:t>R</m:t>
                    </m:r>
                  </m:sub>
                </m:sSub>
              </m:oMath>
            </m:oMathPara>
          </w:p>
        </w:tc>
      </w:tr>
      <w:tr w:rsidR="00C70620" w14:paraId="1562A178" w14:textId="77777777" w:rsidTr="005C64C7">
        <w:tc>
          <w:tcPr>
            <w:tcW w:w="988" w:type="dxa"/>
            <w:tcBorders>
              <w:tl2br w:val="single" w:sz="4" w:space="0" w:color="auto"/>
            </w:tcBorders>
          </w:tcPr>
          <w:p w14:paraId="5BC27BD5" w14:textId="77777777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9" w:type="dxa"/>
          </w:tcPr>
          <w:p w14:paraId="4F15896C" w14:textId="77777777" w:rsidR="00C70620" w:rsidRPr="005C1C3C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см</w:t>
            </w:r>
          </w:p>
        </w:tc>
        <w:tc>
          <w:tcPr>
            <w:tcW w:w="700" w:type="dxa"/>
          </w:tcPr>
          <w:p w14:paraId="0845D56C" w14:textId="77777777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см </w:t>
            </w:r>
          </w:p>
        </w:tc>
        <w:tc>
          <w:tcPr>
            <w:tcW w:w="859" w:type="dxa"/>
          </w:tcPr>
          <w:p w14:paraId="7A1933E6" w14:textId="77777777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мА</w:t>
            </w:r>
          </w:p>
        </w:tc>
        <w:tc>
          <w:tcPr>
            <w:tcW w:w="859" w:type="dxa"/>
          </w:tcPr>
          <w:p w14:paraId="33E8EA14" w14:textId="77777777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мА</w:t>
            </w:r>
          </w:p>
        </w:tc>
        <w:tc>
          <w:tcPr>
            <w:tcW w:w="859" w:type="dxa"/>
          </w:tcPr>
          <w:p w14:paraId="0968CDEC" w14:textId="77777777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967" w:type="dxa"/>
          </w:tcPr>
          <w:p w14:paraId="14B0833F" w14:textId="77777777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859" w:type="dxa"/>
          </w:tcPr>
          <w:p w14:paraId="52A7B751" w14:textId="77777777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</w:p>
        </w:tc>
        <w:tc>
          <w:tcPr>
            <w:tcW w:w="1129" w:type="dxa"/>
          </w:tcPr>
          <w:p w14:paraId="434989C3" w14:textId="5B2F2A52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</w:p>
        </w:tc>
        <w:tc>
          <w:tcPr>
            <w:tcW w:w="1130" w:type="dxa"/>
            <w:gridSpan w:val="2"/>
          </w:tcPr>
          <w:p w14:paraId="6962FBCC" w14:textId="51B4CE11" w:rsidR="00C70620" w:rsidRDefault="00C70620" w:rsidP="00780928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</w:p>
        </w:tc>
      </w:tr>
      <w:tr w:rsidR="00DB17B1" w14:paraId="395B47DB" w14:textId="77777777" w:rsidTr="00C70620">
        <w:tc>
          <w:tcPr>
            <w:tcW w:w="988" w:type="dxa"/>
          </w:tcPr>
          <w:p w14:paraId="03D942B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59" w:type="dxa"/>
          </w:tcPr>
          <w:p w14:paraId="40E09928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0" w:type="dxa"/>
            <w:vMerge w:val="restart"/>
          </w:tcPr>
          <w:p w14:paraId="03605BFE" w14:textId="3AEDCB90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859" w:type="dxa"/>
          </w:tcPr>
          <w:p w14:paraId="22B5C530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 w:val="restart"/>
          </w:tcPr>
          <w:p w14:paraId="325A98D5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3,75</w:t>
            </w:r>
          </w:p>
        </w:tc>
        <w:tc>
          <w:tcPr>
            <w:tcW w:w="859" w:type="dxa"/>
            <w:vAlign w:val="bottom"/>
          </w:tcPr>
          <w:p w14:paraId="58A5E76A" w14:textId="6FF3E512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7" w:type="dxa"/>
            <w:vMerge w:val="restart"/>
          </w:tcPr>
          <w:p w14:paraId="6FABA4A6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0,0225</w:t>
            </w:r>
          </w:p>
        </w:tc>
        <w:tc>
          <w:tcPr>
            <w:tcW w:w="859" w:type="dxa"/>
            <w:vAlign w:val="bottom"/>
          </w:tcPr>
          <w:p w14:paraId="26D857A9" w14:textId="4B3B96C9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2" w:type="dxa"/>
            <w:gridSpan w:val="2"/>
            <w:vAlign w:val="bottom"/>
          </w:tcPr>
          <w:p w14:paraId="2D6424C9" w14:textId="77D0809C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1087" w:type="dxa"/>
            <w:vAlign w:val="bottom"/>
          </w:tcPr>
          <w:p w14:paraId="42EA80C8" w14:textId="5F8EDB0C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0,021</w:t>
            </w:r>
          </w:p>
        </w:tc>
      </w:tr>
      <w:tr w:rsidR="00DB17B1" w14:paraId="25F94AAB" w14:textId="77777777" w:rsidTr="00C70620">
        <w:tc>
          <w:tcPr>
            <w:tcW w:w="988" w:type="dxa"/>
          </w:tcPr>
          <w:p w14:paraId="7DE0762B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59" w:type="dxa"/>
          </w:tcPr>
          <w:p w14:paraId="2722591E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0" w:type="dxa"/>
            <w:vMerge/>
          </w:tcPr>
          <w:p w14:paraId="6BC1935C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7C3F2ADA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/>
          </w:tcPr>
          <w:p w14:paraId="1E5BE5E8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468FC0BC" w14:textId="13F5D780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67" w:type="dxa"/>
            <w:vMerge/>
          </w:tcPr>
          <w:p w14:paraId="13E1C2C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56F9A435" w14:textId="52911992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72" w:type="dxa"/>
            <w:gridSpan w:val="2"/>
            <w:vAlign w:val="bottom"/>
          </w:tcPr>
          <w:p w14:paraId="24DABAE6" w14:textId="06764B9B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087" w:type="dxa"/>
            <w:vAlign w:val="bottom"/>
          </w:tcPr>
          <w:p w14:paraId="7AD05928" w14:textId="033F3089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0,026</w:t>
            </w:r>
          </w:p>
        </w:tc>
      </w:tr>
      <w:tr w:rsidR="00DB17B1" w14:paraId="72E42425" w14:textId="77777777" w:rsidTr="00C70620">
        <w:tc>
          <w:tcPr>
            <w:tcW w:w="988" w:type="dxa"/>
          </w:tcPr>
          <w:p w14:paraId="67B254C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59" w:type="dxa"/>
          </w:tcPr>
          <w:p w14:paraId="3F6ACA7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0" w:type="dxa"/>
            <w:vMerge/>
          </w:tcPr>
          <w:p w14:paraId="7EE5A98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4BA523F0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/>
          </w:tcPr>
          <w:p w14:paraId="1960991D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29DEA8BB" w14:textId="472FC602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67" w:type="dxa"/>
            <w:vMerge/>
          </w:tcPr>
          <w:p w14:paraId="5DFBD471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2111C9F8" w14:textId="3853E1B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72" w:type="dxa"/>
            <w:gridSpan w:val="2"/>
            <w:vAlign w:val="bottom"/>
          </w:tcPr>
          <w:p w14:paraId="5A92965B" w14:textId="2A35A63A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0,137</w:t>
            </w:r>
          </w:p>
        </w:tc>
        <w:tc>
          <w:tcPr>
            <w:tcW w:w="1087" w:type="dxa"/>
            <w:vAlign w:val="bottom"/>
          </w:tcPr>
          <w:p w14:paraId="76749E27" w14:textId="6736CA39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0,031</w:t>
            </w:r>
          </w:p>
        </w:tc>
      </w:tr>
      <w:tr w:rsidR="00DB17B1" w14:paraId="53692C42" w14:textId="77777777" w:rsidTr="00C70620">
        <w:tc>
          <w:tcPr>
            <w:tcW w:w="988" w:type="dxa"/>
          </w:tcPr>
          <w:p w14:paraId="354B8186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59" w:type="dxa"/>
          </w:tcPr>
          <w:p w14:paraId="2CB4C2AE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00" w:type="dxa"/>
            <w:vMerge/>
          </w:tcPr>
          <w:p w14:paraId="2D9D4E40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06CFBA35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/>
          </w:tcPr>
          <w:p w14:paraId="6A272545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7ACDB3BC" w14:textId="45FE9331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67" w:type="dxa"/>
            <w:vMerge/>
          </w:tcPr>
          <w:p w14:paraId="4075342D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6B5F6601" w14:textId="75993AAE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172" w:type="dxa"/>
            <w:gridSpan w:val="2"/>
            <w:vAlign w:val="bottom"/>
          </w:tcPr>
          <w:p w14:paraId="178CAB31" w14:textId="3BF8E4AB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0,145</w:t>
            </w:r>
          </w:p>
        </w:tc>
        <w:tc>
          <w:tcPr>
            <w:tcW w:w="1087" w:type="dxa"/>
            <w:vAlign w:val="bottom"/>
          </w:tcPr>
          <w:p w14:paraId="38E20F13" w14:textId="5669468B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0,038</w:t>
            </w:r>
          </w:p>
        </w:tc>
      </w:tr>
      <w:tr w:rsidR="00DB17B1" w14:paraId="2713B832" w14:textId="77777777" w:rsidTr="00C70620">
        <w:tc>
          <w:tcPr>
            <w:tcW w:w="988" w:type="dxa"/>
          </w:tcPr>
          <w:p w14:paraId="04D3D073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859" w:type="dxa"/>
          </w:tcPr>
          <w:p w14:paraId="4CF0718A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00" w:type="dxa"/>
            <w:vMerge/>
          </w:tcPr>
          <w:p w14:paraId="3F40A9F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2EC4C1EB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/>
          </w:tcPr>
          <w:p w14:paraId="4D502AC3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1785653E" w14:textId="072F05FA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967" w:type="dxa"/>
            <w:vMerge/>
          </w:tcPr>
          <w:p w14:paraId="7389AC4D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03A3E955" w14:textId="7CC8ED4A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72" w:type="dxa"/>
            <w:gridSpan w:val="2"/>
            <w:vAlign w:val="bottom"/>
          </w:tcPr>
          <w:p w14:paraId="37EC30A3" w14:textId="1FC414D8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0,154</w:t>
            </w:r>
          </w:p>
        </w:tc>
        <w:tc>
          <w:tcPr>
            <w:tcW w:w="1087" w:type="dxa"/>
            <w:vAlign w:val="bottom"/>
          </w:tcPr>
          <w:p w14:paraId="6EE01F0A" w14:textId="40606DD9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0,045</w:t>
            </w:r>
          </w:p>
        </w:tc>
      </w:tr>
      <w:tr w:rsidR="00DB17B1" w14:paraId="0CC6E929" w14:textId="77777777" w:rsidTr="00C70620">
        <w:tc>
          <w:tcPr>
            <w:tcW w:w="988" w:type="dxa"/>
          </w:tcPr>
          <w:p w14:paraId="3A8E2FDB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859" w:type="dxa"/>
          </w:tcPr>
          <w:p w14:paraId="7BCEA84A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00" w:type="dxa"/>
            <w:vMerge/>
          </w:tcPr>
          <w:p w14:paraId="421B26E1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26AF534A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/>
          </w:tcPr>
          <w:p w14:paraId="2F1B17A6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3D670602" w14:textId="0229BB4E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67" w:type="dxa"/>
            <w:vMerge/>
          </w:tcPr>
          <w:p w14:paraId="345E583D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226BEA03" w14:textId="2757CBF3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72" w:type="dxa"/>
            <w:gridSpan w:val="2"/>
            <w:vAlign w:val="bottom"/>
          </w:tcPr>
          <w:p w14:paraId="22E39C5C" w14:textId="4E62ED55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0,161</w:t>
            </w:r>
          </w:p>
        </w:tc>
        <w:tc>
          <w:tcPr>
            <w:tcW w:w="1087" w:type="dxa"/>
            <w:vAlign w:val="bottom"/>
          </w:tcPr>
          <w:p w14:paraId="2F34845E" w14:textId="4437A501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0,052</w:t>
            </w:r>
          </w:p>
        </w:tc>
      </w:tr>
      <w:tr w:rsidR="00DB17B1" w14:paraId="5A386D1A" w14:textId="77777777" w:rsidTr="00C70620">
        <w:tc>
          <w:tcPr>
            <w:tcW w:w="988" w:type="dxa"/>
          </w:tcPr>
          <w:p w14:paraId="45EB89A9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859" w:type="dxa"/>
          </w:tcPr>
          <w:p w14:paraId="780CE1F9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00" w:type="dxa"/>
            <w:vMerge w:val="restart"/>
          </w:tcPr>
          <w:p w14:paraId="2145F589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13E947CA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 w:val="restart"/>
          </w:tcPr>
          <w:p w14:paraId="7773BAA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2DCC1081" w14:textId="192DBFFF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7" w:type="dxa"/>
            <w:vMerge w:val="restart"/>
          </w:tcPr>
          <w:p w14:paraId="08A1E023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452045D4" w14:textId="724D3090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2"/>
            <w:vAlign w:val="bottom"/>
          </w:tcPr>
          <w:p w14:paraId="13608131" w14:textId="25C1EA03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1087" w:type="dxa"/>
            <w:vAlign w:val="bottom"/>
          </w:tcPr>
          <w:p w14:paraId="2D100263" w14:textId="1B3B35FB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0,059</w:t>
            </w:r>
          </w:p>
        </w:tc>
      </w:tr>
      <w:tr w:rsidR="00DB17B1" w14:paraId="54108F2C" w14:textId="77777777" w:rsidTr="00C70620">
        <w:tc>
          <w:tcPr>
            <w:tcW w:w="988" w:type="dxa"/>
          </w:tcPr>
          <w:p w14:paraId="41BE66D2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859" w:type="dxa"/>
          </w:tcPr>
          <w:p w14:paraId="407B611A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00" w:type="dxa"/>
            <w:vMerge/>
          </w:tcPr>
          <w:p w14:paraId="584901FA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03DDC45E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/>
          </w:tcPr>
          <w:p w14:paraId="6DC2F6E1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6B86006F" w14:textId="1A845D51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67" w:type="dxa"/>
            <w:vMerge/>
          </w:tcPr>
          <w:p w14:paraId="0ECB9558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332CFD8D" w14:textId="23F24ADB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2" w:type="dxa"/>
            <w:gridSpan w:val="2"/>
            <w:vAlign w:val="bottom"/>
          </w:tcPr>
          <w:p w14:paraId="445456A3" w14:textId="49929D33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0,178</w:t>
            </w:r>
          </w:p>
        </w:tc>
        <w:tc>
          <w:tcPr>
            <w:tcW w:w="1087" w:type="dxa"/>
            <w:vAlign w:val="bottom"/>
          </w:tcPr>
          <w:p w14:paraId="2A352671" w14:textId="18A57E2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0,068</w:t>
            </w:r>
          </w:p>
        </w:tc>
      </w:tr>
      <w:tr w:rsidR="00DB17B1" w14:paraId="0C0C79AF" w14:textId="77777777" w:rsidTr="00C70620">
        <w:tc>
          <w:tcPr>
            <w:tcW w:w="988" w:type="dxa"/>
          </w:tcPr>
          <w:p w14:paraId="1A5167D3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9</w:t>
            </w:r>
          </w:p>
        </w:tc>
        <w:tc>
          <w:tcPr>
            <w:tcW w:w="859" w:type="dxa"/>
          </w:tcPr>
          <w:p w14:paraId="4008BF27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700" w:type="dxa"/>
            <w:vMerge/>
          </w:tcPr>
          <w:p w14:paraId="2A9A092C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725E93D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/>
          </w:tcPr>
          <w:p w14:paraId="315A2AB8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6B25B4AD" w14:textId="13833095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67" w:type="dxa"/>
            <w:vMerge/>
          </w:tcPr>
          <w:p w14:paraId="209136E7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7DF3FEAD" w14:textId="10D6C088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172" w:type="dxa"/>
            <w:gridSpan w:val="2"/>
            <w:vAlign w:val="bottom"/>
          </w:tcPr>
          <w:p w14:paraId="5F25925B" w14:textId="1FE562BB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1087" w:type="dxa"/>
            <w:vAlign w:val="bottom"/>
          </w:tcPr>
          <w:p w14:paraId="47907605" w14:textId="3E095B21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0,076</w:t>
            </w:r>
          </w:p>
        </w:tc>
      </w:tr>
      <w:tr w:rsidR="00DB17B1" w14:paraId="5429BA66" w14:textId="77777777" w:rsidTr="00C70620">
        <w:tc>
          <w:tcPr>
            <w:tcW w:w="988" w:type="dxa"/>
          </w:tcPr>
          <w:p w14:paraId="55A4D636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859" w:type="dxa"/>
          </w:tcPr>
          <w:p w14:paraId="2FBAB2D4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700" w:type="dxa"/>
            <w:vMerge/>
          </w:tcPr>
          <w:p w14:paraId="286B475C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</w:tcPr>
          <w:p w14:paraId="369D4DD1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 w:themeColor="text1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859" w:type="dxa"/>
            <w:vMerge/>
          </w:tcPr>
          <w:p w14:paraId="4BBF2A02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7FBB7BD2" w14:textId="24D43871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967" w:type="dxa"/>
            <w:vMerge/>
          </w:tcPr>
          <w:p w14:paraId="568A131C" w14:textId="77777777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vAlign w:val="bottom"/>
          </w:tcPr>
          <w:p w14:paraId="0A0C01B3" w14:textId="671CAA84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72" w:type="dxa"/>
            <w:gridSpan w:val="2"/>
            <w:vAlign w:val="bottom"/>
          </w:tcPr>
          <w:p w14:paraId="0A1CE21E" w14:textId="07F9C780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0,193</w:t>
            </w:r>
          </w:p>
        </w:tc>
        <w:tc>
          <w:tcPr>
            <w:tcW w:w="1087" w:type="dxa"/>
            <w:vAlign w:val="bottom"/>
          </w:tcPr>
          <w:p w14:paraId="57C5A3CC" w14:textId="14672A0E" w:rsidR="00DB17B1" w:rsidRPr="00DB17B1" w:rsidRDefault="00DB17B1" w:rsidP="00DB17B1">
            <w:pPr>
              <w:pStyle w:val="2"/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17B1">
              <w:rPr>
                <w:color w:val="000000"/>
                <w:sz w:val="24"/>
                <w:szCs w:val="24"/>
              </w:rPr>
              <w:t>0,083</w:t>
            </w:r>
          </w:p>
        </w:tc>
      </w:tr>
    </w:tbl>
    <w:p w14:paraId="5FE0CD78" w14:textId="0129FDE3" w:rsidR="00792A00" w:rsidRPr="00BD240C" w:rsidRDefault="00BD240C" w:rsidP="00BD240C">
      <w:pPr>
        <w:pStyle w:val="2"/>
        <w:spacing w:before="240"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BD240C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Расчет сопротивления</w:t>
      </w:r>
    </w:p>
    <w:p w14:paraId="4E375C72" w14:textId="77777777" w:rsidR="00780928" w:rsidRDefault="00A64674" w:rsidP="00780928">
      <w:pPr>
        <w:pStyle w:val="2"/>
        <w:spacing w:before="240" w:line="360" w:lineRule="auto"/>
        <w:jc w:val="left"/>
        <w:rPr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R=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I</m:t>
              </m:r>
            </m:den>
          </m:f>
        </m:oMath>
      </m:oMathPara>
    </w:p>
    <w:p w14:paraId="3CE251D0" w14:textId="5F02AE85" w:rsidR="00B752DE" w:rsidRDefault="00171733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</w:rPr>
              <m:t>0,1 В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m:t xml:space="preserve">0,2 А 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</w:rPr>
          <m:t xml:space="preserve">=0,4 Ом </m:t>
        </m:r>
      </m:oMath>
      <w:r w:rsidR="0046296C">
        <w:rPr>
          <w:color w:val="000000" w:themeColor="text1"/>
          <w:sz w:val="24"/>
          <w:szCs w:val="24"/>
          <w:shd w:val="clear" w:color="auto" w:fill="FFFFFF"/>
        </w:rPr>
        <w:tab/>
      </w:r>
      <w:r w:rsidR="0046296C">
        <w:rPr>
          <w:color w:val="000000" w:themeColor="text1"/>
          <w:sz w:val="24"/>
          <w:szCs w:val="24"/>
          <w:shd w:val="clear" w:color="auto" w:fill="FFFFFF"/>
        </w:rPr>
        <w:tab/>
      </w:r>
      <w:r w:rsidR="0046296C">
        <w:rPr>
          <w:color w:val="000000" w:themeColor="text1"/>
          <w:sz w:val="24"/>
          <w:szCs w:val="24"/>
          <w:shd w:val="clear" w:color="auto" w:fill="FFFFFF"/>
        </w:rPr>
        <w:tab/>
      </w:r>
    </w:p>
    <w:p w14:paraId="51696E94" w14:textId="45B3FFF4" w:rsidR="00F05C87" w:rsidRDefault="00171733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0,19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=0,95 Ом</m:t>
          </m:r>
        </m:oMath>
      </m:oMathPara>
    </w:p>
    <w:p w14:paraId="54C411AF" w14:textId="2B12A57A" w:rsidR="00F05C87" w:rsidRDefault="00171733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0,26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=1,3 Ом</m:t>
          </m:r>
        </m:oMath>
      </m:oMathPara>
    </w:p>
    <w:p w14:paraId="00E75253" w14:textId="655658A8" w:rsidR="00F05C87" w:rsidRDefault="00171733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4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0,35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=1,75 Ом</m:t>
          </m:r>
        </m:oMath>
      </m:oMathPara>
    </w:p>
    <w:p w14:paraId="454DF545" w14:textId="5772D2E5" w:rsidR="00F05C87" w:rsidRDefault="00171733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5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0,44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=2,2 Ом</m:t>
          </m:r>
        </m:oMath>
      </m:oMathPara>
    </w:p>
    <w:p w14:paraId="5AC73DF8" w14:textId="78853BC2" w:rsidR="00F05C87" w:rsidRDefault="00171733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6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0,52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=2,6 Ом</m:t>
          </m:r>
        </m:oMath>
      </m:oMathPara>
    </w:p>
    <w:p w14:paraId="28A13999" w14:textId="0A1A04E1" w:rsidR="00F05C87" w:rsidRDefault="00171733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7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0,6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=3 Ом</m:t>
          </m:r>
        </m:oMath>
      </m:oMathPara>
    </w:p>
    <w:p w14:paraId="4C2B68A4" w14:textId="75D45449" w:rsidR="00F05C87" w:rsidRDefault="00171733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8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0,7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=3,5 Ом</m:t>
          </m:r>
        </m:oMath>
      </m:oMathPara>
    </w:p>
    <w:p w14:paraId="385A2F0D" w14:textId="33469D01" w:rsidR="00F05C87" w:rsidRDefault="00171733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9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0,79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=3,75 Ом</m:t>
          </m:r>
        </m:oMath>
      </m:oMathPara>
    </w:p>
    <w:p w14:paraId="76CBC688" w14:textId="0C0AE889" w:rsidR="00F05C87" w:rsidRPr="00BE204E" w:rsidRDefault="00171733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10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0,86  В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 xml:space="preserve">0,2 А 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=4,3 Ом</m:t>
          </m:r>
        </m:oMath>
      </m:oMathPara>
    </w:p>
    <w:p w14:paraId="19879348" w14:textId="77777777" w:rsidR="00BE204E" w:rsidRPr="00BD240C" w:rsidRDefault="00BE204E" w:rsidP="00F05C8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</w:p>
    <w:p w14:paraId="2DEE20DC" w14:textId="301C91A7" w:rsidR="00BD240C" w:rsidRPr="00BD240C" w:rsidRDefault="00BD240C" w:rsidP="00BD240C">
      <w:pPr>
        <w:pStyle w:val="2"/>
        <w:spacing w:before="240" w:line="360" w:lineRule="auto"/>
        <w:jc w:val="center"/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BD240C">
        <w:rPr>
          <w:b/>
          <w:bCs/>
          <w:color w:val="000000" w:themeColor="text1"/>
          <w:sz w:val="28"/>
          <w:szCs w:val="28"/>
          <w:shd w:val="clear" w:color="auto" w:fill="FFFFFF"/>
        </w:rPr>
        <w:t>Примеры расчетов погрешностей</w:t>
      </w:r>
      <w:r w:rsidRPr="00BD240C">
        <w:rPr>
          <w:b/>
          <w:bCs/>
          <w:color w:val="000000" w:themeColor="text1"/>
          <w:sz w:val="32"/>
          <w:szCs w:val="32"/>
          <w:shd w:val="clear" w:color="auto" w:fill="FFFFFF"/>
        </w:rPr>
        <w:t>.</w:t>
      </w:r>
    </w:p>
    <w:p w14:paraId="24F075B1" w14:textId="190973D2" w:rsidR="00FA2B3E" w:rsidRPr="004C74F7" w:rsidRDefault="00FA2B3E" w:rsidP="004C74F7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shd w:val="clear" w:color="auto" w:fill="FFFFFF"/>
              <w:lang w:val="en-US"/>
            </w:rPr>
            <m:t>∆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I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пр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К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100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250 мА*1,5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m:t>100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=3,75 мА</m:t>
          </m:r>
        </m:oMath>
      </m:oMathPara>
    </w:p>
    <w:p w14:paraId="222EDADD" w14:textId="1031B2D6" w:rsidR="00FA2B3E" w:rsidRPr="000774EB" w:rsidRDefault="00FA2B3E" w:rsidP="000774EB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C74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∆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GB"/>
          </w:rPr>
          <m:t>U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m:t>пр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</w:rPr>
              <m:t>К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1,5 В *1,5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m:t>100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0,0225 В</m:t>
        </m:r>
      </m:oMath>
    </w:p>
    <w:p w14:paraId="7A8F2626" w14:textId="67ED27E9" w:rsidR="00FA2B3E" w:rsidRDefault="00FA2B3E" w:rsidP="007E50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∆U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=3,5 В∙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0,00375 А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0,2 А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0,0225 В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0,7 В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32"/>
              <w:szCs w:val="32"/>
              <w:shd w:val="clear" w:color="auto" w:fill="FFFFFF"/>
            </w:rPr>
            <m:t>≈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0,18 Ом</m:t>
          </m:r>
        </m:oMath>
      </m:oMathPara>
    </w:p>
    <w:p w14:paraId="663C7D5E" w14:textId="2AAA990A" w:rsidR="00DD6DDA" w:rsidRPr="00171733" w:rsidRDefault="00171733" w:rsidP="001717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8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8</m:t>
              </m:r>
            </m:sub>
          </m:sSub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∆I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∆I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=3,</m:t>
          </m:r>
          <m:r>
            <w:rPr>
              <w:rFonts w:ascii="Cambria Math" w:hAnsi="Cambria Math"/>
              <w:sz w:val="28"/>
              <w:szCs w:val="28"/>
            </w:rPr>
            <m:t>5 В∙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0,00375 А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0,2 А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0,0225 В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0,7 В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  <w:sz w:val="32"/>
              <w:szCs w:val="32"/>
              <w:shd w:val="clear" w:color="auto" w:fill="FFFFFF"/>
            </w:rPr>
            <m:t>≈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0,07 Ом</m:t>
          </m:r>
        </m:oMath>
      </m:oMathPara>
    </w:p>
    <w:p w14:paraId="2695788E" w14:textId="77777777" w:rsidR="00DD6DDA" w:rsidRDefault="00DD6DDA" w:rsidP="006717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8E6917" w14:textId="77777777" w:rsidR="00DD6DDA" w:rsidRDefault="00671762" w:rsidP="006717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762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зависимости сопротивления проводника от его длины.</w:t>
      </w:r>
    </w:p>
    <w:tbl>
      <w:tblPr>
        <w:tblStyle w:val="a7"/>
        <w:tblW w:w="9625" w:type="dxa"/>
        <w:tblLook w:val="04A0" w:firstRow="1" w:lastRow="0" w:firstColumn="1" w:lastColumn="0" w:noHBand="0" w:noVBand="1"/>
      </w:tblPr>
      <w:tblGrid>
        <w:gridCol w:w="112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DD6DDA" w14:paraId="5E22B579" w14:textId="77777777" w:rsidTr="00DD6DDA">
        <w:tc>
          <w:tcPr>
            <w:tcW w:w="1129" w:type="dxa"/>
          </w:tcPr>
          <w:p w14:paraId="6C9E4429" w14:textId="2EB17A04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(Ом)</w:t>
            </w:r>
          </w:p>
        </w:tc>
        <w:tc>
          <w:tcPr>
            <w:tcW w:w="849" w:type="dxa"/>
          </w:tcPr>
          <w:p w14:paraId="0EA9D61A" w14:textId="54983113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14:paraId="24876B01" w14:textId="16DE6EEC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849" w:type="dxa"/>
          </w:tcPr>
          <w:p w14:paraId="7A20CABE" w14:textId="551A943F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49" w:type="dxa"/>
          </w:tcPr>
          <w:p w14:paraId="570EE2DE" w14:textId="41AD0D61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50" w:type="dxa"/>
          </w:tcPr>
          <w:p w14:paraId="712244A0" w14:textId="6D589DB4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</w:tcPr>
          <w:p w14:paraId="4AAF9022" w14:textId="39DB2EDF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</w:tcPr>
          <w:p w14:paraId="4C39324E" w14:textId="28A1FB14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94BBEE4" w14:textId="30E46278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14:paraId="79E70186" w14:textId="63D20E0E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850" w:type="dxa"/>
          </w:tcPr>
          <w:p w14:paraId="2E326392" w14:textId="053A2746" w:rsidR="00DD6DDA" w:rsidRPr="00DD6DDA" w:rsidRDefault="00DD6DDA" w:rsidP="006717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D6DDA" w14:paraId="44B712A3" w14:textId="77777777" w:rsidTr="00DD6DDA">
        <w:tc>
          <w:tcPr>
            <w:tcW w:w="1129" w:type="dxa"/>
          </w:tcPr>
          <w:p w14:paraId="7498D033" w14:textId="04418D22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849" w:type="dxa"/>
          </w:tcPr>
          <w:p w14:paraId="25782E4A" w14:textId="4ADA0E66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14:paraId="0E9486CE" w14:textId="2A673440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14:paraId="73044FF8" w14:textId="544C42E1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14:paraId="077CD3B6" w14:textId="0CAEA475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5AD28EE9" w14:textId="22E7D381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14:paraId="5AC15769" w14:textId="32A9BBC7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46433E05" w14:textId="349598CF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14:paraId="1CAF2EB8" w14:textId="6A141D08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14:paraId="07A007B6" w14:textId="20AAA1F6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14:paraId="215493CE" w14:textId="4D141CFA" w:rsidR="00DD6DDA" w:rsidRPr="00DD6DDA" w:rsidRDefault="00DD6DDA" w:rsidP="00DD6D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DD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7BA253DE" w14:textId="39CA4A3A" w:rsidR="0061657E" w:rsidRDefault="0061657E" w:rsidP="006717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78535A" w14:textId="36ECA81C" w:rsidR="000B27C4" w:rsidRPr="001B15E9" w:rsidRDefault="009B0A27" w:rsidP="005C06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FFA1643" wp14:editId="77797DFE">
            <wp:extent cx="5486400" cy="41833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21ABE0A" w14:textId="7038F9BA" w:rsidR="00E02734" w:rsidRDefault="00011455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55">
        <w:rPr>
          <w:rFonts w:ascii="Times New Roman" w:eastAsia="Times New Roman" w:hAnsi="Times New Roman" w:cs="Times New Roman"/>
          <w:sz w:val="28"/>
          <w:szCs w:val="28"/>
        </w:rPr>
        <w:t>По графику видно, что точки лежат на расчётной прямой в пределах точности измерений. Следовательно, между сопротивлением и длиной проводника линейная зависимость</w:t>
      </w:r>
      <w:r w:rsidR="00BE1C41" w:rsidRPr="00BE1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D140FE" w14:textId="77777777" w:rsidR="00501CCB" w:rsidRPr="00BE1C41" w:rsidRDefault="00501CCB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5EACB" w14:textId="69EE4515" w:rsidR="00011455" w:rsidRPr="00BE1C41" w:rsidRDefault="00BE1C41" w:rsidP="00BE1C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C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Расчет удельного сопротивления проводника графическим методом.</w:t>
      </w:r>
    </w:p>
    <w:p w14:paraId="43C4AAFB" w14:textId="1A81BEC5" w:rsidR="0064277C" w:rsidRDefault="00171733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∆R</m:t>
            </m:r>
          </m:e>
        </m:acc>
      </m:oMath>
      <w:r w:rsidR="0064277C">
        <w:rPr>
          <w:rFonts w:ascii="Times New Roman" w:eastAsia="Times New Roman" w:hAnsi="Times New Roman" w:cs="Times New Roman"/>
          <w:sz w:val="28"/>
          <w:szCs w:val="28"/>
        </w:rPr>
        <w:t xml:space="preserve"> – среднее приращение сопротивления проводника </w:t>
      </w:r>
    </w:p>
    <w:p w14:paraId="324EF545" w14:textId="4396410E" w:rsidR="0064277C" w:rsidRPr="0064277C" w:rsidRDefault="00171733" w:rsidP="006427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∆l</m:t>
            </m:r>
          </m:e>
        </m:acc>
      </m:oMath>
      <w:r w:rsidR="0064277C">
        <w:rPr>
          <w:rFonts w:ascii="Times New Roman" w:eastAsia="Times New Roman" w:hAnsi="Times New Roman" w:cs="Times New Roman"/>
          <w:sz w:val="28"/>
          <w:szCs w:val="28"/>
        </w:rPr>
        <w:t xml:space="preserve"> – среднее приращение длины проводника </w:t>
      </w:r>
    </w:p>
    <w:p w14:paraId="093C2EB0" w14:textId="5D05BD65" w:rsidR="00541474" w:rsidRPr="0064277C" w:rsidRDefault="00171733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∆R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i+1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shd w:val="clear" w:color="auto" w:fill="FFFFFF"/>
                </w:rPr>
                <m:t>≈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0,42 Ом</m:t>
              </m:r>
            </m:e>
          </m:nary>
        </m:oMath>
      </m:oMathPara>
    </w:p>
    <w:p w14:paraId="4E5D64EC" w14:textId="14264DFB" w:rsidR="0064277C" w:rsidRDefault="00171733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∆l</m:t>
            </m:r>
          </m:e>
        </m:acc>
      </m:oMath>
      <w:r w:rsidR="0064277C">
        <w:rPr>
          <w:rFonts w:ascii="Times New Roman" w:eastAsia="Times New Roman" w:hAnsi="Times New Roman" w:cs="Times New Roman"/>
          <w:sz w:val="28"/>
          <w:szCs w:val="28"/>
        </w:rPr>
        <w:t xml:space="preserve"> = 0,05 м</w:t>
      </w:r>
    </w:p>
    <w:p w14:paraId="1C8A417F" w14:textId="24E6117C" w:rsidR="00F25960" w:rsidRPr="00F25960" w:rsidRDefault="00F25960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55">
        <w:rPr>
          <w:rFonts w:ascii="Times New Roman" w:eastAsia="Times New Roman" w:hAnsi="Times New Roman" w:cs="Times New Roman"/>
          <w:sz w:val="28"/>
          <w:szCs w:val="28"/>
        </w:rPr>
        <w:t>Тангенс угла α наклона прямой к оси:</w:t>
      </w:r>
    </w:p>
    <w:p w14:paraId="03D5F804" w14:textId="6767656D" w:rsidR="00011455" w:rsidRPr="0064277C" w:rsidRDefault="009E38F5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tgα=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∆R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∆l</m:t>
                </m:r>
              </m:e>
            </m:ac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0,42 Ом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0,05 м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≈</m:t>
        </m:r>
        <m:r>
          <w:rPr>
            <w:rFonts w:ascii="Cambria Math" w:eastAsia="Times New Roman" w:hAnsi="Cambria Math" w:cs="Times New Roman"/>
            <w:sz w:val="28"/>
            <w:szCs w:val="28"/>
          </w:rPr>
          <m:t>8,44</m:t>
        </m:r>
      </m:oMath>
      <w:r w:rsidR="00541474" w:rsidRPr="00642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986F6B" w14:textId="497ED6A3" w:rsidR="00CA636C" w:rsidRDefault="00171733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d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шт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мик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0,435</m:t>
              </m:r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  <w:shd w:val="clear" w:color="auto" w:fill="FFFFFF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0,415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=0,425 мм</m:t>
          </m:r>
        </m:oMath>
      </m:oMathPara>
    </w:p>
    <w:p w14:paraId="6CF73E06" w14:textId="518A24E0" w:rsidR="00CA636C" w:rsidRPr="00501CCB" w:rsidRDefault="00171733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tgα=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π*(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0,425*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-3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 xml:space="preserve"> м)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8,44≈1,198*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-6  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Ом*м</m:t>
          </m:r>
        </m:oMath>
      </m:oMathPara>
    </w:p>
    <w:p w14:paraId="3BB58429" w14:textId="77777777" w:rsidR="00501CCB" w:rsidRPr="00176765" w:rsidRDefault="00501CCB" w:rsidP="0001145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F97B31" w14:textId="77777777" w:rsidR="00176765" w:rsidRPr="00956B70" w:rsidRDefault="00176765" w:rsidP="001767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B70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экспериментального удельного сопротивления проводника.</w:t>
      </w:r>
    </w:p>
    <w:p w14:paraId="2D2A560E" w14:textId="77777777" w:rsidR="004C74F7" w:rsidRDefault="00171733" w:rsidP="004C74F7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m:t>I</m:t>
              </m:r>
            </m:e>
          </m:acc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=0,2 А</m:t>
          </m:r>
        </m:oMath>
      </m:oMathPara>
    </w:p>
    <w:p w14:paraId="6965B8EA" w14:textId="5EC068D5" w:rsidR="004C74F7" w:rsidRDefault="00171733" w:rsidP="004C74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(0,</w:t>
      </w:r>
      <w:r w:rsidR="00AA5D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+0,1</w:t>
      </w:r>
      <w:r w:rsidR="00AA5D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+0,2</w:t>
      </w:r>
      <w:r w:rsidR="00AA5D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+0,35+0,4</w:t>
      </w:r>
      <w:r w:rsidR="00AA5D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+0,5</w:t>
      </w:r>
      <w:r w:rsidR="00AA5D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+0,6+0,</w:t>
      </w:r>
      <w:r w:rsidR="00AA5D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+0,7</w:t>
      </w:r>
      <w:r w:rsidR="00AA5D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+0,8</w:t>
      </w:r>
      <w:r w:rsidR="00AA5D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>) = 0,4</w:t>
      </w:r>
      <w:r w:rsidR="00714C44">
        <w:rPr>
          <w:rFonts w:ascii="Times New Roman" w:eastAsia="Times New Roman" w:hAnsi="Times New Roman" w:cs="Times New Roman"/>
          <w:sz w:val="28"/>
          <w:szCs w:val="28"/>
        </w:rPr>
        <w:t>81</w:t>
      </w:r>
      <w:r w:rsidR="004C74F7" w:rsidRPr="00E8030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</w:p>
    <w:p w14:paraId="423D0B83" w14:textId="01EA6435" w:rsidR="004C74F7" w:rsidRPr="00956B70" w:rsidRDefault="00171733" w:rsidP="004C74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l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5+10+15+20+25+30+35+40+45+50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=27,5 см</m:t>
          </m:r>
        </m:oMath>
      </m:oMathPara>
    </w:p>
    <w:p w14:paraId="54131E88" w14:textId="77F64D77" w:rsidR="00F05C87" w:rsidRDefault="00171733" w:rsidP="00F05C87">
      <w:pPr>
        <w:pStyle w:val="2"/>
        <w:spacing w:before="240" w:line="360" w:lineRule="auto"/>
        <w:jc w:val="left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m:t>d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4</m:t>
              </m:r>
              <m:acc>
                <m:accPr>
                  <m:chr m:val="̅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shd w:val="clear" w:color="auto" w:fill="FFFFFF"/>
                      <w:lang w:val="en-GB"/>
                    </w:rPr>
                    <m:t>Il</m:t>
                  </m:r>
                </m:e>
              </m:acc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0,481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0,425*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4*0,2*0,275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>≈1,241*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 xml:space="preserve">-6  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 Ом*м</m:t>
          </m:r>
        </m:oMath>
      </m:oMathPara>
    </w:p>
    <w:p w14:paraId="6901A950" w14:textId="45E5013F" w:rsidR="006C32B3" w:rsidRPr="0032343C" w:rsidRDefault="006C32B3" w:rsidP="00F05C87">
      <w:pPr>
        <w:pStyle w:val="2"/>
        <w:spacing w:before="240" w:line="360" w:lineRule="auto"/>
        <w:jc w:val="lef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шт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мик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0,042+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0,013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 xml:space="preserve">=0,028  </m:t>
        </m:r>
      </m:oMath>
      <w:r w:rsidR="0032343C">
        <w:rPr>
          <w:sz w:val="28"/>
          <w:szCs w:val="28"/>
        </w:rPr>
        <w:t>мм</w:t>
      </w:r>
    </w:p>
    <w:p w14:paraId="7FC94FAE" w14:textId="07CB8D2F" w:rsidR="00AD51D9" w:rsidRDefault="00AD51D9" w:rsidP="006C32B3">
      <w:pPr>
        <w:pStyle w:val="2"/>
        <w:spacing w:line="360" w:lineRule="auto"/>
        <w:jc w:val="left"/>
        <w:rPr>
          <w:i/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</w:rPr>
          <m:t>ρ</m:t>
        </m:r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</m:acc>
          </m:e>
          <m:sub>
            <m:r>
              <w:rPr>
                <w:rFonts w:ascii="Cambria Math"/>
                <w:sz w:val="28"/>
                <w:szCs w:val="28"/>
              </w:rPr>
              <m:t>э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∆I</m:t>
                </m:r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</m:den>
            </m:f>
            <m:r>
              <w:rPr>
                <w:rFonts w:asci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acc>
              </m:den>
            </m:f>
            <m:r>
              <w:rPr>
                <w:rFonts w:asci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∆l</m:t>
                </m:r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</m:acc>
              </m:den>
            </m:f>
            <m:r>
              <w:rPr>
                <w:rFonts w:asci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acc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1,241*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-6  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0,00375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 xml:space="preserve">0,0225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0,481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0,001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0,275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2*</m:t>
                </m:r>
                <m:r>
                  <w:rPr>
                    <w:rFonts w:ascii="Cambria Math"/>
                    <w:sz w:val="28"/>
                    <w:szCs w:val="28"/>
                  </w:rPr>
                  <m:t>0,028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0,425</m:t>
                </m:r>
              </m:den>
            </m:f>
          </m:e>
        </m:d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≈</m:t>
        </m:r>
        <m:r>
          <w:rPr>
            <w:rFonts w:ascii="Cambria Math" w:hAnsi="Cambria Math"/>
            <w:sz w:val="28"/>
            <w:szCs w:val="28"/>
          </w:rPr>
          <m:t>0,198*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Ом*м</m:t>
        </m:r>
      </m:oMath>
      <w:r w:rsidR="0032343C">
        <w:rPr>
          <w:i/>
          <w:sz w:val="28"/>
          <w:szCs w:val="28"/>
        </w:rPr>
        <w:t xml:space="preserve"> </w:t>
      </w:r>
    </w:p>
    <w:p w14:paraId="3D59D7C0" w14:textId="295FB617" w:rsidR="0074350F" w:rsidRPr="0074350F" w:rsidRDefault="00171733" w:rsidP="006A1C2F">
      <w:pPr>
        <w:pStyle w:val="2"/>
        <w:spacing w:before="240" w:line="360" w:lineRule="auto"/>
        <w:jc w:val="left"/>
        <w:rPr>
          <w:color w:val="000000" w:themeColor="text1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ρ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m:t>ρ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shd w:val="clear" w:color="auto" w:fill="FFFFFF"/>
                </w:rPr>
                <m:t>э</m:t>
              </m:r>
            </m:sub>
          </m:sSub>
          <m:rad>
            <m:radPr>
              <m:degHide m:val="1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∆I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∆I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∆l</m:t>
                          </m:r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2∆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</m:acc>
                        </m:num>
                        <m:den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</m:acc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rad>
        </m:oMath>
      </m:oMathPara>
    </w:p>
    <w:p w14:paraId="054AAC6B" w14:textId="14D214A1" w:rsidR="005232A3" w:rsidRPr="00501CCB" w:rsidRDefault="00FD5525" w:rsidP="006A1C2F">
      <w:pPr>
        <w:pStyle w:val="2"/>
        <w:spacing w:before="240" w:line="360" w:lineRule="auto"/>
        <w:jc w:val="left"/>
        <w:rPr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shd w:val="clear" w:color="auto" w:fill="FFFFFF"/>
          </w:rPr>
          <m:t>1,241*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-6  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0,00375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>0,00375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>0,481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0,001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0,275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2*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0,028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0,425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 w:themeColor="text1"/>
            <w:sz w:val="32"/>
            <w:szCs w:val="32"/>
            <w:shd w:val="clear" w:color="auto" w:fill="FFFFFF"/>
          </w:rPr>
          <m:t>≈</m:t>
        </m:r>
        <m:r>
          <w:rPr>
            <w:rFonts w:ascii="Cambria Math" w:hAnsi="Cambria Math"/>
            <w:sz w:val="24"/>
            <w:szCs w:val="24"/>
          </w:rPr>
          <m:t>0,163*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344EE5" w:rsidRPr="00344EE5">
        <w:rPr>
          <w:sz w:val="28"/>
          <w:szCs w:val="28"/>
        </w:rPr>
        <w:t>Ом * м</w:t>
      </w:r>
    </w:p>
    <w:p w14:paraId="29045388" w14:textId="77777777" w:rsidR="00AD51D9" w:rsidRPr="006A1C2F" w:rsidRDefault="006A1C2F" w:rsidP="006A1C2F">
      <w:pPr>
        <w:pStyle w:val="2"/>
        <w:spacing w:before="240" w:line="360" w:lineRule="auto"/>
        <w:jc w:val="center"/>
        <w:rPr>
          <w:b/>
          <w:sz w:val="28"/>
          <w:szCs w:val="28"/>
        </w:rPr>
      </w:pPr>
      <w:r w:rsidRPr="006A1C2F">
        <w:rPr>
          <w:b/>
          <w:sz w:val="28"/>
          <w:szCs w:val="28"/>
        </w:rPr>
        <w:t>Конечные результаты:</w:t>
      </w:r>
    </w:p>
    <w:p w14:paraId="26055463" w14:textId="66920FA5" w:rsidR="00F05C87" w:rsidRDefault="00171733" w:rsidP="00692F2F">
      <w:pPr>
        <w:pStyle w:val="2"/>
        <w:spacing w:before="240"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э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э</m:t>
                </m:r>
              </m:sub>
            </m:sSub>
          </m:e>
        </m:ac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±</m:t>
        </m:r>
        <m:r>
          <w:rPr>
            <w:rFonts w:asci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</w:rPr>
          <m:t>ρ=</m:t>
        </m:r>
      </m:oMath>
      <w:r w:rsidR="00692F2F">
        <w:rPr>
          <w:sz w:val="28"/>
          <w:szCs w:val="28"/>
        </w:rPr>
        <w:t>(1,</w:t>
      </w:r>
      <w:r w:rsidR="00EC6EAE">
        <w:rPr>
          <w:sz w:val="28"/>
          <w:szCs w:val="28"/>
        </w:rPr>
        <w:t>2</w:t>
      </w:r>
      <w:r w:rsidR="00CC0231">
        <w:rPr>
          <w:sz w:val="28"/>
          <w:szCs w:val="28"/>
        </w:rPr>
        <w:t>4</w:t>
      </w:r>
      <w:r w:rsidR="00544C13">
        <w:rPr>
          <w:sz w:val="28"/>
          <w:szCs w:val="28"/>
        </w:rPr>
        <w:t>±0,</w:t>
      </w:r>
      <w:r w:rsidR="00692F2F">
        <w:rPr>
          <w:sz w:val="28"/>
          <w:szCs w:val="28"/>
        </w:rPr>
        <w:t>2</w:t>
      </w:r>
      <w:r w:rsidR="00CC0231">
        <w:rPr>
          <w:sz w:val="28"/>
          <w:szCs w:val="28"/>
        </w:rPr>
        <w:t>0</w:t>
      </w:r>
      <w:r w:rsidR="00692F2F">
        <w:rPr>
          <w:sz w:val="28"/>
          <w:szCs w:val="28"/>
        </w:rPr>
        <w:t>)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-6 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Ом*м</m:t>
        </m:r>
      </m:oMath>
    </w:p>
    <w:p w14:paraId="3583147C" w14:textId="2F1E71AA" w:rsidR="00692F2F" w:rsidRDefault="00171733" w:rsidP="00692F2F">
      <w:pPr>
        <w:pStyle w:val="2"/>
        <w:spacing w:before="240"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э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shd w:val="clear" w:color="auto" w:fill="FFFFFF"/>
                  </w:rPr>
                  <m:t>э</m:t>
                </m:r>
              </m:sub>
            </m:sSub>
          </m:e>
        </m:acc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±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692F2F">
        <w:rPr>
          <w:sz w:val="28"/>
          <w:szCs w:val="28"/>
        </w:rPr>
        <w:t>(1,</w:t>
      </w:r>
      <w:r w:rsidR="00EC6EAE">
        <w:rPr>
          <w:sz w:val="28"/>
          <w:szCs w:val="28"/>
        </w:rPr>
        <w:t>24</w:t>
      </w:r>
      <w:r w:rsidR="00692F2F">
        <w:rPr>
          <w:sz w:val="28"/>
          <w:szCs w:val="28"/>
        </w:rPr>
        <w:t>±0,1</w:t>
      </w:r>
      <w:r w:rsidR="00EC6EAE">
        <w:rPr>
          <w:sz w:val="28"/>
          <w:szCs w:val="28"/>
        </w:rPr>
        <w:t>6</w:t>
      </w:r>
      <w:r w:rsidR="00692F2F">
        <w:rPr>
          <w:sz w:val="28"/>
          <w:szCs w:val="28"/>
        </w:rPr>
        <w:t>)</w:t>
      </w:r>
      <m:oMath>
        <m: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 xml:space="preserve"> 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-6 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Ом*м</m:t>
        </m:r>
      </m:oMath>
    </w:p>
    <w:p w14:paraId="00B5AD92" w14:textId="55787521" w:rsidR="00692F2F" w:rsidRDefault="00171733" w:rsidP="00692F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1,2*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-6  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 Ом*м</m:t>
          </m:r>
        </m:oMath>
      </m:oMathPara>
    </w:p>
    <w:p w14:paraId="54D06951" w14:textId="77777777" w:rsidR="00692F2F" w:rsidRDefault="00171733" w:rsidP="00692F2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ρ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shd w:val="clear" w:color="auto" w:fill="FFFFFF"/>
                </w:rPr>
                <m:t>нихром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shd w:val="clear" w:color="auto" w:fill="FFFFFF"/>
            </w:rPr>
            <m:t>=1,1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</w:rPr>
            <m:t>·</m:t>
          </m:r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 xml:space="preserve"> Ом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</w:rPr>
            <m:t>·м</m:t>
          </m:r>
        </m:oMath>
      </m:oMathPara>
    </w:p>
    <w:p w14:paraId="5A6539DE" w14:textId="77777777" w:rsidR="00692F2F" w:rsidRDefault="00692F2F" w:rsidP="00692F2F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92F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Сравнение с табличными величинами</w:t>
      </w:r>
    </w:p>
    <w:p w14:paraId="7869DF19" w14:textId="77777777" w:rsidR="00692F2F" w:rsidRDefault="00171733" w:rsidP="00692F2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ρ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shd w:val="clear" w:color="auto" w:fill="FFFFFF"/>
                </w:rPr>
                <m:t>нихром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shd w:val="clear" w:color="auto" w:fill="FFFFFF"/>
            </w:rPr>
            <m:t>=1,1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shd w:val="clear" w:color="auto" w:fill="FFFFFF"/>
            </w:rPr>
            <m:t>·</m:t>
          </m:r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shd w:val="clear" w:color="auto" w:fill="FFFFFF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shd w:val="clear" w:color="auto" w:fill="FFFFFF"/>
            </w:rPr>
            <m:t xml:space="preserve"> Ом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shd w:val="clear" w:color="auto" w:fill="FFFFFF"/>
            </w:rPr>
            <m:t>·м</m:t>
          </m:r>
        </m:oMath>
      </m:oMathPara>
    </w:p>
    <w:p w14:paraId="10A0C00A" w14:textId="175DF299" w:rsidR="00692F2F" w:rsidRDefault="00290E94" w:rsidP="00692F2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Косвенных измерений: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1,1-1,24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-6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</w:rPr>
              <m:t>1,1×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-6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</w:rPr>
          <m:t>×100%= 12,7%</m:t>
        </m:r>
      </m:oMath>
    </w:p>
    <w:p w14:paraId="01F40026" w14:textId="0112A611" w:rsidR="00290E94" w:rsidRDefault="00290E94" w:rsidP="00290E94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0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Графического вычисления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1,1-1,2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</w:rPr>
              <m:t>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-6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shd w:val="clear" w:color="auto" w:fill="FFFFFF"/>
              </w:rPr>
              <m:t>1,1×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shd w:val="clear" w:color="auto" w:fill="FFFFFF"/>
                  </w:rPr>
                  <m:t>-6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  <w:shd w:val="clear" w:color="auto" w:fill="FFFFFF"/>
          </w:rPr>
          <m:t>×100%= 8,9%</m:t>
        </m:r>
      </m:oMath>
    </w:p>
    <w:p w14:paraId="08B67458" w14:textId="77777777" w:rsidR="00290E94" w:rsidRPr="00290E94" w:rsidRDefault="00290E94" w:rsidP="00290E94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90E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Вывод:</w:t>
      </w:r>
    </w:p>
    <w:p w14:paraId="6AD606E5" w14:textId="1CC54AEE" w:rsidR="00F05C87" w:rsidRPr="005232A3" w:rsidRDefault="00290E94" w:rsidP="005232A3">
      <w:pPr>
        <w:pStyle w:val="a6"/>
        <w:spacing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290E9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 ходе лабораторной работы была проведена серия прямых и косвенных измерений</w:t>
      </w:r>
      <w:r w:rsidRPr="00290E94">
        <w:rPr>
          <w:rFonts w:ascii="Times New Roman" w:hAnsi="Times New Roman" w:cs="Times New Roman"/>
          <w:bCs/>
          <w:sz w:val="28"/>
          <w:szCs w:val="28"/>
        </w:rPr>
        <w:t xml:space="preserve"> для оценки их точности. В процессе выполнения этой работы было рассчитано значение удельного сопротивления, а также погрешность косвенных измерений. Полученная погрешность имеет небольшое значение, что даёт право говорить об отсутствии грубых ошибок при измерениях и вычислениях. Так, можно сделать вывод, что данный метод вычисления при данных приборах можно использовать для определения удельного сопротивления проводника. Разница экспериментально полученного значения с табличным составила </w:t>
      </w:r>
      <w:r w:rsidR="00CC0231">
        <w:rPr>
          <w:rFonts w:ascii="Times New Roman" w:hAnsi="Times New Roman" w:cs="Times New Roman"/>
          <w:bCs/>
          <w:sz w:val="28"/>
          <w:szCs w:val="28"/>
        </w:rPr>
        <w:t>12</w:t>
      </w:r>
      <w:r w:rsidRPr="00290E94">
        <w:rPr>
          <w:rFonts w:ascii="Times New Roman" w:hAnsi="Times New Roman" w:cs="Times New Roman"/>
          <w:bCs/>
          <w:sz w:val="28"/>
          <w:szCs w:val="28"/>
        </w:rPr>
        <w:t>,</w:t>
      </w:r>
      <w:r w:rsidR="00CC0231">
        <w:rPr>
          <w:rFonts w:ascii="Times New Roman" w:hAnsi="Times New Roman" w:cs="Times New Roman"/>
          <w:bCs/>
          <w:sz w:val="28"/>
          <w:szCs w:val="28"/>
        </w:rPr>
        <w:t>7</w:t>
      </w:r>
      <w:r w:rsidRPr="00290E94">
        <w:rPr>
          <w:rFonts w:ascii="Times New Roman" w:hAnsi="Times New Roman" w:cs="Times New Roman"/>
          <w:bCs/>
          <w:sz w:val="28"/>
          <w:szCs w:val="28"/>
        </w:rPr>
        <w:t xml:space="preserve">% для косвенных измерений и </w:t>
      </w:r>
      <w:r w:rsidR="00CC0231">
        <w:rPr>
          <w:rFonts w:ascii="Times New Roman" w:hAnsi="Times New Roman" w:cs="Times New Roman"/>
          <w:bCs/>
          <w:sz w:val="28"/>
          <w:szCs w:val="28"/>
        </w:rPr>
        <w:t>8</w:t>
      </w:r>
      <w:r w:rsidRPr="00290E94">
        <w:rPr>
          <w:rFonts w:ascii="Times New Roman" w:hAnsi="Times New Roman" w:cs="Times New Roman"/>
          <w:bCs/>
          <w:sz w:val="28"/>
          <w:szCs w:val="28"/>
        </w:rPr>
        <w:t>,</w:t>
      </w:r>
      <w:r w:rsidR="00CC0231">
        <w:rPr>
          <w:rFonts w:ascii="Times New Roman" w:hAnsi="Times New Roman" w:cs="Times New Roman"/>
          <w:bCs/>
          <w:sz w:val="28"/>
          <w:szCs w:val="28"/>
        </w:rPr>
        <w:t>9</w:t>
      </w:r>
      <w:r w:rsidRPr="00290E94">
        <w:rPr>
          <w:rFonts w:ascii="Times New Roman" w:hAnsi="Times New Roman" w:cs="Times New Roman"/>
          <w:bCs/>
          <w:sz w:val="28"/>
          <w:szCs w:val="28"/>
        </w:rPr>
        <w:t>% для графического метода.</w:t>
      </w:r>
    </w:p>
    <w:sectPr w:rsidR="00F05C87" w:rsidRPr="005232A3" w:rsidSect="00C6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2406"/>
    <w:multiLevelType w:val="hybridMultilevel"/>
    <w:tmpl w:val="CA42D39E"/>
    <w:lvl w:ilvl="0" w:tplc="44E8CC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4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06"/>
    <w:rsid w:val="00011455"/>
    <w:rsid w:val="000137D4"/>
    <w:rsid w:val="000455FE"/>
    <w:rsid w:val="000522AC"/>
    <w:rsid w:val="000774EB"/>
    <w:rsid w:val="00096077"/>
    <w:rsid w:val="000B27C4"/>
    <w:rsid w:val="000D63EC"/>
    <w:rsid w:val="000E74FD"/>
    <w:rsid w:val="000F59D0"/>
    <w:rsid w:val="001144FC"/>
    <w:rsid w:val="00171733"/>
    <w:rsid w:val="00176765"/>
    <w:rsid w:val="001910B6"/>
    <w:rsid w:val="001B10FC"/>
    <w:rsid w:val="001B15E9"/>
    <w:rsid w:val="001D7494"/>
    <w:rsid w:val="00290E94"/>
    <w:rsid w:val="002A2A3D"/>
    <w:rsid w:val="002B44AA"/>
    <w:rsid w:val="002D135E"/>
    <w:rsid w:val="0032343C"/>
    <w:rsid w:val="00344EE5"/>
    <w:rsid w:val="00346A68"/>
    <w:rsid w:val="0035567B"/>
    <w:rsid w:val="00370534"/>
    <w:rsid w:val="00386402"/>
    <w:rsid w:val="0046296C"/>
    <w:rsid w:val="00482E74"/>
    <w:rsid w:val="00493379"/>
    <w:rsid w:val="004950BF"/>
    <w:rsid w:val="004A209E"/>
    <w:rsid w:val="004C74F7"/>
    <w:rsid w:val="00500840"/>
    <w:rsid w:val="00501CCB"/>
    <w:rsid w:val="005232A3"/>
    <w:rsid w:val="00524828"/>
    <w:rsid w:val="00527A3E"/>
    <w:rsid w:val="00541474"/>
    <w:rsid w:val="00544C13"/>
    <w:rsid w:val="0058390B"/>
    <w:rsid w:val="005864CD"/>
    <w:rsid w:val="005C062F"/>
    <w:rsid w:val="005C1C3C"/>
    <w:rsid w:val="005C3412"/>
    <w:rsid w:val="005F2B91"/>
    <w:rsid w:val="00607951"/>
    <w:rsid w:val="0061657E"/>
    <w:rsid w:val="0064277C"/>
    <w:rsid w:val="006534DD"/>
    <w:rsid w:val="00671762"/>
    <w:rsid w:val="00672194"/>
    <w:rsid w:val="00692F2F"/>
    <w:rsid w:val="00692F8E"/>
    <w:rsid w:val="006A1C2F"/>
    <w:rsid w:val="006C32B3"/>
    <w:rsid w:val="006D6FDA"/>
    <w:rsid w:val="00714C44"/>
    <w:rsid w:val="0074350F"/>
    <w:rsid w:val="00745EAE"/>
    <w:rsid w:val="00751F4E"/>
    <w:rsid w:val="0076377D"/>
    <w:rsid w:val="00765E31"/>
    <w:rsid w:val="00780928"/>
    <w:rsid w:val="00792A00"/>
    <w:rsid w:val="007A577D"/>
    <w:rsid w:val="007C0D63"/>
    <w:rsid w:val="007E504E"/>
    <w:rsid w:val="007E7C5E"/>
    <w:rsid w:val="00866D21"/>
    <w:rsid w:val="0089334E"/>
    <w:rsid w:val="008A2883"/>
    <w:rsid w:val="008B4EF7"/>
    <w:rsid w:val="008B7557"/>
    <w:rsid w:val="008D0A61"/>
    <w:rsid w:val="008D13B2"/>
    <w:rsid w:val="008E1ED5"/>
    <w:rsid w:val="00914DF1"/>
    <w:rsid w:val="00920320"/>
    <w:rsid w:val="009271CD"/>
    <w:rsid w:val="00956B70"/>
    <w:rsid w:val="009B0A27"/>
    <w:rsid w:val="009C739C"/>
    <w:rsid w:val="009D5102"/>
    <w:rsid w:val="009E38F5"/>
    <w:rsid w:val="00A4700F"/>
    <w:rsid w:val="00A64674"/>
    <w:rsid w:val="00A83DF6"/>
    <w:rsid w:val="00A847BA"/>
    <w:rsid w:val="00AA5DAD"/>
    <w:rsid w:val="00AC4F00"/>
    <w:rsid w:val="00AD51D9"/>
    <w:rsid w:val="00AF35D9"/>
    <w:rsid w:val="00B208D5"/>
    <w:rsid w:val="00B73561"/>
    <w:rsid w:val="00B752DE"/>
    <w:rsid w:val="00BA6760"/>
    <w:rsid w:val="00BD240C"/>
    <w:rsid w:val="00BE1C41"/>
    <w:rsid w:val="00BE204E"/>
    <w:rsid w:val="00C01C06"/>
    <w:rsid w:val="00C225A5"/>
    <w:rsid w:val="00C226B1"/>
    <w:rsid w:val="00C2620B"/>
    <w:rsid w:val="00C32C49"/>
    <w:rsid w:val="00C65082"/>
    <w:rsid w:val="00C70620"/>
    <w:rsid w:val="00CA636C"/>
    <w:rsid w:val="00CC0231"/>
    <w:rsid w:val="00CE5C01"/>
    <w:rsid w:val="00D12746"/>
    <w:rsid w:val="00D47184"/>
    <w:rsid w:val="00D57877"/>
    <w:rsid w:val="00D6425C"/>
    <w:rsid w:val="00D679BD"/>
    <w:rsid w:val="00D8599A"/>
    <w:rsid w:val="00DB17B1"/>
    <w:rsid w:val="00DD6DDA"/>
    <w:rsid w:val="00E02734"/>
    <w:rsid w:val="00E06222"/>
    <w:rsid w:val="00E31516"/>
    <w:rsid w:val="00E50C05"/>
    <w:rsid w:val="00E74030"/>
    <w:rsid w:val="00E8030E"/>
    <w:rsid w:val="00E876D6"/>
    <w:rsid w:val="00EC6EAE"/>
    <w:rsid w:val="00EE4F54"/>
    <w:rsid w:val="00F05C87"/>
    <w:rsid w:val="00F10BA1"/>
    <w:rsid w:val="00F14954"/>
    <w:rsid w:val="00F25960"/>
    <w:rsid w:val="00F43806"/>
    <w:rsid w:val="00F61A4F"/>
    <w:rsid w:val="00F64ED3"/>
    <w:rsid w:val="00F908D8"/>
    <w:rsid w:val="00FA2B3E"/>
    <w:rsid w:val="00FC7A24"/>
    <w:rsid w:val="00FD5525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9CE8"/>
  <w15:docId w15:val="{3BE05CD9-A490-4C97-B4FA-0E73DF97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0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01C06"/>
    <w:rPr>
      <w:color w:val="808080"/>
    </w:rPr>
  </w:style>
  <w:style w:type="paragraph" w:customStyle="1" w:styleId="2">
    <w:name w:val="НорФор2"/>
    <w:basedOn w:val="a"/>
    <w:rsid w:val="001D7494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83DF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a7">
    <w:name w:val="Table Grid"/>
    <w:basedOn w:val="a1"/>
    <w:uiPriority w:val="59"/>
    <w:rsid w:val="00096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R = f(l)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Лист1!$A$2:$A$11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40</c:v>
                </c:pt>
                <c:pt idx="8">
                  <c:v>45</c:v>
                </c:pt>
                <c:pt idx="9">
                  <c:v>50</c:v>
                </c:pt>
              </c:numCache>
            </c:numRef>
          </c:xVal>
          <c:yVal>
            <c:numRef>
              <c:f>Лист1!$B$2:$B$11</c:f>
              <c:numCache>
                <c:formatCode>General</c:formatCode>
                <c:ptCount val="10"/>
                <c:pt idx="0">
                  <c:v>0.5</c:v>
                </c:pt>
                <c:pt idx="1">
                  <c:v>0.95</c:v>
                </c:pt>
                <c:pt idx="2">
                  <c:v>1.3</c:v>
                </c:pt>
                <c:pt idx="3">
                  <c:v>1.7499999999999998</c:v>
                </c:pt>
                <c:pt idx="4">
                  <c:v>2.1999999999999997</c:v>
                </c:pt>
                <c:pt idx="5">
                  <c:v>2.6</c:v>
                </c:pt>
                <c:pt idx="6">
                  <c:v>2.9999999999999996</c:v>
                </c:pt>
                <c:pt idx="7">
                  <c:v>3.4999999999999996</c:v>
                </c:pt>
                <c:pt idx="8">
                  <c:v>3.95</c:v>
                </c:pt>
                <c:pt idx="9">
                  <c:v>4.3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5F8-420F-8B1F-BDBCE429A3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7917136"/>
        <c:axId val="597917456"/>
      </c:scatterChart>
      <c:valAx>
        <c:axId val="597917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Длина проводника, см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917456"/>
        <c:crosses val="autoZero"/>
        <c:crossBetween val="midCat"/>
      </c:valAx>
      <c:valAx>
        <c:axId val="5979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Сопротивлени</a:t>
                </a:r>
                <a:r>
                  <a:rPr lang="ru-RU" baseline="0"/>
                  <a:t>е проводника, Ом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  <a:tailEnd type="stealth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9171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C378-1F6C-4FE4-8FA8-5C496402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fin2000ru@yahoo.com</cp:lastModifiedBy>
  <cp:revision>72</cp:revision>
  <dcterms:created xsi:type="dcterms:W3CDTF">2022-04-20T14:28:00Z</dcterms:created>
  <dcterms:modified xsi:type="dcterms:W3CDTF">2022-04-23T12:05:00Z</dcterms:modified>
</cp:coreProperties>
</file>